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0EFC5" w14:textId="53B890B0" w:rsidR="00F11EE3" w:rsidRPr="00B44C81" w:rsidRDefault="00F11EE3" w:rsidP="006B0FC8">
      <w:pPr>
        <w:autoSpaceDE w:val="0"/>
        <w:autoSpaceDN w:val="0"/>
        <w:adjustRightInd w:val="0"/>
        <w:spacing w:line="276" w:lineRule="auto"/>
        <w:rPr>
          <w:rFonts w:eastAsia="Calibri" w:cs="Times New Roman"/>
          <w:b/>
          <w:color w:val="000000"/>
          <w:szCs w:val="24"/>
        </w:rPr>
      </w:pPr>
      <w:bookmarkStart w:id="0" w:name="_GoBack"/>
      <w:bookmarkEnd w:id="0"/>
    </w:p>
    <w:p w14:paraId="2CF78F63" w14:textId="00D504AB" w:rsidR="006A35E3" w:rsidRPr="00B44C81" w:rsidRDefault="001426C7" w:rsidP="00577300">
      <w:pPr>
        <w:spacing w:before="240" w:after="240" w:line="276" w:lineRule="auto"/>
        <w:rPr>
          <w:rFonts w:cs="Times New Roman"/>
          <w:b/>
          <w:color w:val="000000"/>
          <w:szCs w:val="24"/>
        </w:rPr>
      </w:pPr>
      <w:r w:rsidRPr="00B44C81">
        <w:rPr>
          <w:rFonts w:cs="Times New Roman"/>
          <w:b/>
          <w:color w:val="000000"/>
          <w:szCs w:val="24"/>
        </w:rPr>
        <w:t xml:space="preserve">ANEXO I </w:t>
      </w:r>
      <w:r w:rsidR="006B0FC8">
        <w:rPr>
          <w:rFonts w:cs="Times New Roman"/>
          <w:b/>
          <w:color w:val="000000"/>
          <w:szCs w:val="24"/>
        </w:rPr>
        <w:t>–</w:t>
      </w:r>
      <w:r w:rsidRPr="00B44C81">
        <w:rPr>
          <w:rFonts w:cs="Times New Roman"/>
          <w:b/>
          <w:color w:val="000000"/>
          <w:szCs w:val="24"/>
        </w:rPr>
        <w:t xml:space="preserve"> </w:t>
      </w:r>
      <w:r w:rsidR="006B0FC8">
        <w:rPr>
          <w:rFonts w:cs="Times New Roman"/>
          <w:b/>
          <w:color w:val="000000"/>
          <w:szCs w:val="24"/>
        </w:rPr>
        <w:t>MODELO DE PROPOSTA COMERCIAL</w:t>
      </w:r>
    </w:p>
    <w:tbl>
      <w:tblPr>
        <w:tblStyle w:val="Tabelacomgrade"/>
        <w:tblW w:w="0" w:type="auto"/>
        <w:tblInd w:w="5" w:type="dxa"/>
        <w:tblLook w:val="04A0" w:firstRow="1" w:lastRow="0" w:firstColumn="1" w:lastColumn="0" w:noHBand="0" w:noVBand="1"/>
      </w:tblPr>
      <w:tblGrid>
        <w:gridCol w:w="803"/>
        <w:gridCol w:w="3040"/>
        <w:gridCol w:w="528"/>
        <w:gridCol w:w="430"/>
        <w:gridCol w:w="1015"/>
        <w:gridCol w:w="782"/>
        <w:gridCol w:w="558"/>
        <w:gridCol w:w="1376"/>
        <w:gridCol w:w="524"/>
        <w:gridCol w:w="617"/>
      </w:tblGrid>
      <w:tr w:rsidR="00577300" w:rsidRPr="00B44C81" w14:paraId="13867478" w14:textId="77777777" w:rsidTr="00AC4985">
        <w:tc>
          <w:tcPr>
            <w:tcW w:w="803" w:type="dxa"/>
          </w:tcPr>
          <w:p w14:paraId="304486C8" w14:textId="77777777" w:rsidR="00577300" w:rsidRPr="00B44C81" w:rsidRDefault="00577300" w:rsidP="006A063B">
            <w:pPr>
              <w:spacing w:before="240" w:after="240" w:line="276" w:lineRule="auto"/>
              <w:rPr>
                <w:rFonts w:cs="Times New Roman"/>
                <w:szCs w:val="24"/>
              </w:rPr>
            </w:pPr>
            <w:r w:rsidRPr="00B44C81">
              <w:rPr>
                <w:rFonts w:cs="Times New Roman"/>
                <w:szCs w:val="24"/>
              </w:rPr>
              <w:t>ITEM</w:t>
            </w:r>
          </w:p>
        </w:tc>
        <w:tc>
          <w:tcPr>
            <w:tcW w:w="3998" w:type="dxa"/>
            <w:gridSpan w:val="3"/>
          </w:tcPr>
          <w:p w14:paraId="4FF37AE0" w14:textId="77777777" w:rsidR="00577300" w:rsidRPr="00B44C81" w:rsidRDefault="00577300" w:rsidP="006A063B">
            <w:pPr>
              <w:spacing w:before="240" w:after="240" w:line="276" w:lineRule="auto"/>
              <w:rPr>
                <w:rFonts w:cs="Times New Roman"/>
                <w:szCs w:val="24"/>
              </w:rPr>
            </w:pPr>
            <w:r w:rsidRPr="00B44C81">
              <w:rPr>
                <w:rFonts w:cs="Times New Roman"/>
                <w:szCs w:val="24"/>
              </w:rPr>
              <w:t>DESCRIÇÃO</w:t>
            </w:r>
          </w:p>
        </w:tc>
        <w:tc>
          <w:tcPr>
            <w:tcW w:w="1015" w:type="dxa"/>
          </w:tcPr>
          <w:p w14:paraId="4ABDC382" w14:textId="77777777" w:rsidR="00577300" w:rsidRPr="00B44C81" w:rsidRDefault="00577300" w:rsidP="006A063B">
            <w:pPr>
              <w:spacing w:before="240" w:after="240" w:line="276" w:lineRule="auto"/>
              <w:rPr>
                <w:rFonts w:cs="Times New Roman"/>
                <w:szCs w:val="24"/>
              </w:rPr>
            </w:pPr>
            <w:r w:rsidRPr="00B44C81">
              <w:rPr>
                <w:rFonts w:cs="Times New Roman"/>
                <w:szCs w:val="24"/>
              </w:rPr>
              <w:t>QTDE</w:t>
            </w:r>
          </w:p>
        </w:tc>
        <w:tc>
          <w:tcPr>
            <w:tcW w:w="1340" w:type="dxa"/>
            <w:gridSpan w:val="2"/>
          </w:tcPr>
          <w:p w14:paraId="6D022DC9" w14:textId="77777777" w:rsidR="00577300" w:rsidRPr="00B44C81" w:rsidRDefault="00577300" w:rsidP="006A063B">
            <w:pPr>
              <w:spacing w:before="240" w:after="240" w:line="276" w:lineRule="auto"/>
              <w:rPr>
                <w:rFonts w:cs="Times New Roman"/>
                <w:szCs w:val="24"/>
              </w:rPr>
            </w:pPr>
            <w:r w:rsidRPr="00B44C81">
              <w:rPr>
                <w:rFonts w:cs="Times New Roman"/>
                <w:szCs w:val="24"/>
              </w:rPr>
              <w:t>CATSERV</w:t>
            </w:r>
          </w:p>
        </w:tc>
        <w:tc>
          <w:tcPr>
            <w:tcW w:w="1376" w:type="dxa"/>
          </w:tcPr>
          <w:p w14:paraId="07A376E0" w14:textId="77777777" w:rsidR="00577300" w:rsidRPr="00B44C81" w:rsidRDefault="00577300" w:rsidP="006A063B">
            <w:pPr>
              <w:spacing w:before="240" w:after="240" w:line="276" w:lineRule="auto"/>
              <w:rPr>
                <w:rFonts w:cs="Times New Roman"/>
                <w:szCs w:val="24"/>
              </w:rPr>
            </w:pPr>
            <w:r w:rsidRPr="00B44C81">
              <w:rPr>
                <w:rFonts w:cs="Times New Roman"/>
                <w:szCs w:val="24"/>
              </w:rPr>
              <w:t>PREÇO UNITÁRIO</w:t>
            </w:r>
          </w:p>
        </w:tc>
        <w:tc>
          <w:tcPr>
            <w:tcW w:w="1141" w:type="dxa"/>
            <w:gridSpan w:val="2"/>
          </w:tcPr>
          <w:p w14:paraId="251436C9" w14:textId="77777777" w:rsidR="00577300" w:rsidRPr="00B44C81" w:rsidRDefault="00577300" w:rsidP="006A063B">
            <w:pPr>
              <w:spacing w:before="240" w:after="240" w:line="276" w:lineRule="auto"/>
              <w:rPr>
                <w:rFonts w:cs="Times New Roman"/>
                <w:szCs w:val="24"/>
              </w:rPr>
            </w:pPr>
            <w:r w:rsidRPr="00B44C81">
              <w:rPr>
                <w:rFonts w:cs="Times New Roman"/>
                <w:szCs w:val="24"/>
              </w:rPr>
              <w:t>PREÇO TOTAL</w:t>
            </w:r>
          </w:p>
        </w:tc>
      </w:tr>
      <w:tr w:rsidR="00AC4985" w:rsidRPr="00B44C81" w14:paraId="116D65C0" w14:textId="77777777" w:rsidTr="00AC4985">
        <w:tc>
          <w:tcPr>
            <w:tcW w:w="803" w:type="dxa"/>
            <w:vAlign w:val="center"/>
          </w:tcPr>
          <w:p w14:paraId="282EE2F5" w14:textId="77777777" w:rsidR="00AC4985" w:rsidRPr="00B44C81" w:rsidRDefault="00AC4985" w:rsidP="00AC4985">
            <w:pPr>
              <w:spacing w:before="240" w:after="240" w:line="276" w:lineRule="auto"/>
              <w:rPr>
                <w:rFonts w:cs="Times New Roman"/>
                <w:szCs w:val="24"/>
              </w:rPr>
            </w:pPr>
            <w:r w:rsidRPr="00B44C81">
              <w:rPr>
                <w:rFonts w:cs="Times New Roman"/>
                <w:szCs w:val="24"/>
              </w:rPr>
              <w:t>01</w:t>
            </w:r>
          </w:p>
        </w:tc>
        <w:tc>
          <w:tcPr>
            <w:tcW w:w="3998" w:type="dxa"/>
            <w:gridSpan w:val="3"/>
          </w:tcPr>
          <w:p w14:paraId="29C58FCC" w14:textId="77777777" w:rsidR="00AC4985" w:rsidRPr="00B44C81" w:rsidRDefault="00AC4985" w:rsidP="00AC4985">
            <w:pPr>
              <w:rPr>
                <w:rFonts w:cs="Times New Roman"/>
                <w:szCs w:val="24"/>
              </w:rPr>
            </w:pPr>
            <w:r w:rsidRPr="00B44C81">
              <w:rPr>
                <w:rFonts w:cs="Times New Roman"/>
                <w:szCs w:val="24"/>
              </w:rPr>
              <w:t>SERVIÇOS DE REMOÇÃO DE CANCELA.</w:t>
            </w:r>
          </w:p>
        </w:tc>
        <w:tc>
          <w:tcPr>
            <w:tcW w:w="1015" w:type="dxa"/>
            <w:vAlign w:val="center"/>
          </w:tcPr>
          <w:p w14:paraId="1B2A40D4" w14:textId="77777777" w:rsidR="00AC4985" w:rsidRPr="00B44C81" w:rsidRDefault="00AC4985" w:rsidP="00AC4985">
            <w:pPr>
              <w:spacing w:before="240" w:after="240" w:line="276" w:lineRule="auto"/>
              <w:rPr>
                <w:rFonts w:cs="Times New Roman"/>
                <w:szCs w:val="24"/>
              </w:rPr>
            </w:pPr>
            <w:r w:rsidRPr="00B44C81">
              <w:rPr>
                <w:rFonts w:cs="Times New Roman"/>
                <w:szCs w:val="24"/>
              </w:rPr>
              <w:t>01</w:t>
            </w:r>
          </w:p>
        </w:tc>
        <w:tc>
          <w:tcPr>
            <w:tcW w:w="1340" w:type="dxa"/>
            <w:gridSpan w:val="2"/>
            <w:vAlign w:val="center"/>
          </w:tcPr>
          <w:p w14:paraId="3F05D5F0" w14:textId="77777777" w:rsidR="00AC4985" w:rsidRPr="00B44C81" w:rsidRDefault="00AC4985" w:rsidP="00AC4985">
            <w:pPr>
              <w:spacing w:before="240" w:after="240" w:line="276" w:lineRule="auto"/>
              <w:rPr>
                <w:rFonts w:cs="Times New Roman"/>
                <w:szCs w:val="24"/>
              </w:rPr>
            </w:pPr>
            <w:r w:rsidRPr="00B44C81">
              <w:rPr>
                <w:rFonts w:cs="Times New Roman"/>
                <w:szCs w:val="24"/>
              </w:rPr>
              <w:t>14354</w:t>
            </w:r>
          </w:p>
        </w:tc>
        <w:tc>
          <w:tcPr>
            <w:tcW w:w="1376" w:type="dxa"/>
            <w:vAlign w:val="center"/>
          </w:tcPr>
          <w:p w14:paraId="5DED389E" w14:textId="77777777" w:rsidR="00AC4985" w:rsidRPr="00B44C81" w:rsidRDefault="00AC4985" w:rsidP="00AC4985">
            <w:pPr>
              <w:spacing w:before="240" w:after="240" w:line="276" w:lineRule="auto"/>
              <w:rPr>
                <w:rFonts w:cs="Times New Roman"/>
                <w:szCs w:val="24"/>
              </w:rPr>
            </w:pPr>
          </w:p>
        </w:tc>
        <w:tc>
          <w:tcPr>
            <w:tcW w:w="1141" w:type="dxa"/>
            <w:gridSpan w:val="2"/>
          </w:tcPr>
          <w:p w14:paraId="70A1FCD5" w14:textId="77777777" w:rsidR="00AC4985" w:rsidRPr="00B44C81" w:rsidRDefault="00AC4985" w:rsidP="00AC4985">
            <w:pPr>
              <w:spacing w:before="240" w:after="240" w:line="276" w:lineRule="auto"/>
              <w:rPr>
                <w:rFonts w:cs="Times New Roman"/>
                <w:szCs w:val="24"/>
              </w:rPr>
            </w:pPr>
          </w:p>
        </w:tc>
      </w:tr>
      <w:tr w:rsidR="00AC4985" w:rsidRPr="00B44C81" w14:paraId="66756578" w14:textId="77777777" w:rsidTr="00AC4985">
        <w:tc>
          <w:tcPr>
            <w:tcW w:w="803" w:type="dxa"/>
            <w:vAlign w:val="center"/>
          </w:tcPr>
          <w:p w14:paraId="2CE53FA8" w14:textId="77777777" w:rsidR="00AC4985" w:rsidRPr="00B44C81" w:rsidRDefault="00AC4985" w:rsidP="00AC4985">
            <w:pPr>
              <w:spacing w:before="240" w:after="240" w:line="276" w:lineRule="auto"/>
              <w:rPr>
                <w:rFonts w:cs="Times New Roman"/>
                <w:szCs w:val="24"/>
              </w:rPr>
            </w:pPr>
            <w:r w:rsidRPr="00B44C81">
              <w:rPr>
                <w:rFonts w:cs="Times New Roman"/>
                <w:szCs w:val="24"/>
              </w:rPr>
              <w:t>02</w:t>
            </w:r>
          </w:p>
        </w:tc>
        <w:tc>
          <w:tcPr>
            <w:tcW w:w="3998" w:type="dxa"/>
            <w:gridSpan w:val="3"/>
            <w:vAlign w:val="center"/>
          </w:tcPr>
          <w:p w14:paraId="71C7DFC1" w14:textId="77777777" w:rsidR="00AC4985" w:rsidRPr="00B44C81" w:rsidRDefault="00AC4985" w:rsidP="00AC4985">
            <w:pPr>
              <w:pStyle w:val="Default"/>
              <w:spacing w:before="240" w:after="240" w:line="276" w:lineRule="auto"/>
              <w:rPr>
                <w:rFonts w:ascii="Times New Roman" w:eastAsia="Times New Roman" w:hAnsi="Times New Roman" w:cs="Times New Roman"/>
              </w:rPr>
            </w:pPr>
            <w:r w:rsidRPr="00B44C81">
              <w:rPr>
                <w:rFonts w:ascii="Times New Roman" w:hAnsi="Times New Roman" w:cs="Times New Roman"/>
              </w:rPr>
              <w:t>SERVIÇOS DE DESINSTALAÇÃO, REMOÇÃO, READEQUAÇÃO E REINSTALAÇÃO DE GRADIS.</w:t>
            </w:r>
          </w:p>
        </w:tc>
        <w:tc>
          <w:tcPr>
            <w:tcW w:w="1015" w:type="dxa"/>
          </w:tcPr>
          <w:p w14:paraId="1BDFD325" w14:textId="77777777" w:rsidR="00AC4985" w:rsidRPr="00B44C81" w:rsidRDefault="00AC4985" w:rsidP="00AC4985">
            <w:pPr>
              <w:spacing w:before="240" w:after="240" w:line="276" w:lineRule="auto"/>
              <w:rPr>
                <w:rFonts w:cs="Times New Roman"/>
                <w:szCs w:val="24"/>
              </w:rPr>
            </w:pPr>
            <w:r w:rsidRPr="00B44C81">
              <w:rPr>
                <w:rFonts w:cs="Times New Roman"/>
                <w:szCs w:val="24"/>
              </w:rPr>
              <w:t>22m²</w:t>
            </w:r>
          </w:p>
          <w:p w14:paraId="74B3F8CC" w14:textId="77777777" w:rsidR="00AC4985" w:rsidRPr="00B44C81" w:rsidRDefault="00AC4985" w:rsidP="00AC4985">
            <w:pPr>
              <w:spacing w:before="240" w:after="240" w:line="276" w:lineRule="auto"/>
              <w:rPr>
                <w:rFonts w:cs="Times New Roman"/>
                <w:szCs w:val="24"/>
              </w:rPr>
            </w:pPr>
          </w:p>
        </w:tc>
        <w:tc>
          <w:tcPr>
            <w:tcW w:w="1340" w:type="dxa"/>
            <w:gridSpan w:val="2"/>
            <w:vAlign w:val="center"/>
          </w:tcPr>
          <w:p w14:paraId="375C9974" w14:textId="77777777" w:rsidR="00AC4985" w:rsidRPr="00B44C81" w:rsidRDefault="00AC4985" w:rsidP="00AC4985">
            <w:pPr>
              <w:spacing w:before="240" w:after="240" w:line="276" w:lineRule="auto"/>
              <w:rPr>
                <w:rFonts w:cs="Times New Roman"/>
                <w:szCs w:val="24"/>
              </w:rPr>
            </w:pPr>
            <w:r w:rsidRPr="00B44C81">
              <w:rPr>
                <w:rFonts w:cs="Times New Roman"/>
                <w:szCs w:val="24"/>
              </w:rPr>
              <w:t>3093</w:t>
            </w:r>
          </w:p>
        </w:tc>
        <w:tc>
          <w:tcPr>
            <w:tcW w:w="1376" w:type="dxa"/>
            <w:vAlign w:val="center"/>
          </w:tcPr>
          <w:p w14:paraId="7677CDFB" w14:textId="77777777" w:rsidR="00AC4985" w:rsidRPr="00B44C81" w:rsidRDefault="00AC4985" w:rsidP="00AC4985">
            <w:pPr>
              <w:spacing w:before="240" w:after="240" w:line="276" w:lineRule="auto"/>
              <w:rPr>
                <w:rFonts w:cs="Times New Roman"/>
                <w:szCs w:val="24"/>
              </w:rPr>
            </w:pPr>
          </w:p>
        </w:tc>
        <w:tc>
          <w:tcPr>
            <w:tcW w:w="1141" w:type="dxa"/>
            <w:gridSpan w:val="2"/>
          </w:tcPr>
          <w:p w14:paraId="6D260407" w14:textId="77777777" w:rsidR="00AC4985" w:rsidRPr="00B44C81" w:rsidRDefault="00AC4985" w:rsidP="00AC4985">
            <w:pPr>
              <w:spacing w:before="240" w:after="240" w:line="276" w:lineRule="auto"/>
              <w:rPr>
                <w:rFonts w:cs="Times New Roman"/>
                <w:szCs w:val="24"/>
              </w:rPr>
            </w:pPr>
          </w:p>
        </w:tc>
      </w:tr>
      <w:tr w:rsidR="00AC4985" w:rsidRPr="00B44C81" w14:paraId="10644B5C" w14:textId="77777777" w:rsidTr="00AC4985">
        <w:tc>
          <w:tcPr>
            <w:tcW w:w="803" w:type="dxa"/>
            <w:vAlign w:val="center"/>
          </w:tcPr>
          <w:p w14:paraId="40C2A035" w14:textId="77777777" w:rsidR="00AC4985" w:rsidRPr="00B44C81" w:rsidRDefault="00AC4985" w:rsidP="00AC4985">
            <w:pPr>
              <w:spacing w:before="240" w:after="240" w:line="276" w:lineRule="auto"/>
              <w:rPr>
                <w:rFonts w:cs="Times New Roman"/>
                <w:szCs w:val="24"/>
              </w:rPr>
            </w:pPr>
            <w:r w:rsidRPr="00B44C81">
              <w:rPr>
                <w:rFonts w:cs="Times New Roman"/>
                <w:szCs w:val="24"/>
              </w:rPr>
              <w:t>03</w:t>
            </w:r>
          </w:p>
        </w:tc>
        <w:tc>
          <w:tcPr>
            <w:tcW w:w="3998" w:type="dxa"/>
            <w:gridSpan w:val="3"/>
            <w:vAlign w:val="center"/>
          </w:tcPr>
          <w:p w14:paraId="0588F583" w14:textId="77777777" w:rsidR="00AC4985" w:rsidRPr="00B44C81" w:rsidRDefault="00AC4985" w:rsidP="00AC4985">
            <w:pPr>
              <w:pStyle w:val="Default"/>
              <w:spacing w:before="240" w:after="240" w:line="276" w:lineRule="auto"/>
              <w:rPr>
                <w:rFonts w:ascii="Times New Roman" w:hAnsi="Times New Roman" w:cs="Times New Roman"/>
              </w:rPr>
            </w:pPr>
            <w:r w:rsidRPr="00B44C81">
              <w:rPr>
                <w:rFonts w:ascii="Times New Roman" w:hAnsi="Times New Roman" w:cs="Times New Roman"/>
              </w:rPr>
              <w:t>SERVIÇOS DE DESINSTALAÇÃO, REMOÇÃO, READEQUAÇÃO E REINSTALAÇÃO DE PORTÃO DE ENTRADA DE VEÍCULOS.</w:t>
            </w:r>
          </w:p>
        </w:tc>
        <w:tc>
          <w:tcPr>
            <w:tcW w:w="1015" w:type="dxa"/>
          </w:tcPr>
          <w:p w14:paraId="723F5769" w14:textId="77777777" w:rsidR="00AC4985" w:rsidRPr="00B44C81" w:rsidRDefault="00AC4985" w:rsidP="00AC4985">
            <w:pPr>
              <w:spacing w:before="240" w:after="240" w:line="276" w:lineRule="auto"/>
              <w:rPr>
                <w:rFonts w:cs="Times New Roman"/>
                <w:szCs w:val="24"/>
              </w:rPr>
            </w:pPr>
          </w:p>
          <w:p w14:paraId="03095986" w14:textId="77777777" w:rsidR="00AC4985" w:rsidRPr="00B44C81" w:rsidRDefault="00AC4985" w:rsidP="00AC4985">
            <w:pPr>
              <w:spacing w:before="240" w:after="240" w:line="276" w:lineRule="auto"/>
              <w:rPr>
                <w:rFonts w:cs="Times New Roman"/>
                <w:szCs w:val="24"/>
              </w:rPr>
            </w:pPr>
            <w:r w:rsidRPr="00B44C81">
              <w:rPr>
                <w:rFonts w:cs="Times New Roman"/>
                <w:szCs w:val="24"/>
              </w:rPr>
              <w:t>11,55m²</w:t>
            </w:r>
          </w:p>
        </w:tc>
        <w:tc>
          <w:tcPr>
            <w:tcW w:w="1340" w:type="dxa"/>
            <w:gridSpan w:val="2"/>
            <w:vAlign w:val="center"/>
          </w:tcPr>
          <w:p w14:paraId="18BC1F42" w14:textId="77777777" w:rsidR="00AC4985" w:rsidRPr="00B44C81" w:rsidRDefault="00AC4985" w:rsidP="00AC4985">
            <w:pPr>
              <w:spacing w:before="240" w:after="240" w:line="276" w:lineRule="auto"/>
              <w:rPr>
                <w:rFonts w:cs="Times New Roman"/>
                <w:szCs w:val="24"/>
              </w:rPr>
            </w:pPr>
            <w:r w:rsidRPr="00B44C81">
              <w:rPr>
                <w:rFonts w:cs="Times New Roman"/>
                <w:szCs w:val="24"/>
              </w:rPr>
              <w:t>3093</w:t>
            </w:r>
          </w:p>
        </w:tc>
        <w:tc>
          <w:tcPr>
            <w:tcW w:w="1376" w:type="dxa"/>
            <w:vAlign w:val="center"/>
          </w:tcPr>
          <w:p w14:paraId="0407D597" w14:textId="77777777" w:rsidR="00AC4985" w:rsidRPr="00B44C81" w:rsidRDefault="00AC4985" w:rsidP="00AC4985">
            <w:pPr>
              <w:spacing w:before="240" w:after="240" w:line="276" w:lineRule="auto"/>
              <w:rPr>
                <w:rFonts w:cs="Times New Roman"/>
                <w:szCs w:val="24"/>
              </w:rPr>
            </w:pPr>
          </w:p>
        </w:tc>
        <w:tc>
          <w:tcPr>
            <w:tcW w:w="1141" w:type="dxa"/>
            <w:gridSpan w:val="2"/>
          </w:tcPr>
          <w:p w14:paraId="3B99A539" w14:textId="77777777" w:rsidR="00AC4985" w:rsidRPr="00B44C81" w:rsidRDefault="00AC4985" w:rsidP="00AC4985">
            <w:pPr>
              <w:spacing w:before="240" w:after="240" w:line="276" w:lineRule="auto"/>
              <w:rPr>
                <w:rFonts w:cs="Times New Roman"/>
                <w:szCs w:val="24"/>
              </w:rPr>
            </w:pPr>
          </w:p>
        </w:tc>
      </w:tr>
      <w:tr w:rsidR="00AC4985" w:rsidRPr="00B44C81" w14:paraId="00E13F98" w14:textId="77777777" w:rsidTr="00AC4985">
        <w:tc>
          <w:tcPr>
            <w:tcW w:w="803" w:type="dxa"/>
            <w:vAlign w:val="center"/>
          </w:tcPr>
          <w:p w14:paraId="72ABBF1E" w14:textId="77777777" w:rsidR="00AC4985" w:rsidRPr="00B44C81" w:rsidRDefault="00AC4985" w:rsidP="00AC4985">
            <w:pPr>
              <w:spacing w:before="240" w:after="240" w:line="276" w:lineRule="auto"/>
              <w:rPr>
                <w:rFonts w:cs="Times New Roman"/>
                <w:szCs w:val="24"/>
              </w:rPr>
            </w:pPr>
            <w:r w:rsidRPr="00B44C81">
              <w:rPr>
                <w:rFonts w:cs="Times New Roman"/>
                <w:szCs w:val="24"/>
              </w:rPr>
              <w:t>04</w:t>
            </w:r>
          </w:p>
        </w:tc>
        <w:tc>
          <w:tcPr>
            <w:tcW w:w="3998" w:type="dxa"/>
            <w:gridSpan w:val="3"/>
          </w:tcPr>
          <w:p w14:paraId="41CFD2AA" w14:textId="77777777" w:rsidR="00AC4985" w:rsidRPr="00B44C81" w:rsidRDefault="00AC4985" w:rsidP="00AC4985">
            <w:pPr>
              <w:rPr>
                <w:rFonts w:cs="Times New Roman"/>
                <w:szCs w:val="24"/>
              </w:rPr>
            </w:pPr>
            <w:r w:rsidRPr="00B44C81">
              <w:rPr>
                <w:rFonts w:cs="Times New Roman"/>
                <w:szCs w:val="24"/>
              </w:rPr>
              <w:t>SERVIÇOS DE DESINSTALAÇÃO, REMOÇÃO, READEQUAÇÃO E REINSTALAÇÃO DE PORTÃO SOCIAL.</w:t>
            </w:r>
          </w:p>
        </w:tc>
        <w:tc>
          <w:tcPr>
            <w:tcW w:w="1015" w:type="dxa"/>
          </w:tcPr>
          <w:p w14:paraId="5CD1ABD5" w14:textId="77777777" w:rsidR="00AC4985" w:rsidRPr="00B44C81" w:rsidRDefault="00AC4985" w:rsidP="00AC4985">
            <w:pPr>
              <w:spacing w:before="240" w:after="240" w:line="276" w:lineRule="auto"/>
              <w:rPr>
                <w:rFonts w:cs="Times New Roman"/>
                <w:szCs w:val="24"/>
              </w:rPr>
            </w:pPr>
            <w:r w:rsidRPr="00B44C81">
              <w:rPr>
                <w:rFonts w:cs="Times New Roman"/>
                <w:szCs w:val="24"/>
              </w:rPr>
              <w:t>1,68m²</w:t>
            </w:r>
          </w:p>
        </w:tc>
        <w:tc>
          <w:tcPr>
            <w:tcW w:w="1340" w:type="dxa"/>
            <w:gridSpan w:val="2"/>
            <w:vAlign w:val="center"/>
          </w:tcPr>
          <w:p w14:paraId="72B9EFAE" w14:textId="77777777" w:rsidR="00AC4985" w:rsidRPr="00B44C81" w:rsidRDefault="00AC4985" w:rsidP="00AC4985">
            <w:pPr>
              <w:spacing w:before="240" w:after="240" w:line="276" w:lineRule="auto"/>
              <w:rPr>
                <w:rFonts w:cs="Times New Roman"/>
                <w:szCs w:val="24"/>
              </w:rPr>
            </w:pPr>
            <w:r w:rsidRPr="00B44C81">
              <w:rPr>
                <w:rFonts w:cs="Times New Roman"/>
                <w:szCs w:val="24"/>
              </w:rPr>
              <w:t>3093</w:t>
            </w:r>
          </w:p>
        </w:tc>
        <w:tc>
          <w:tcPr>
            <w:tcW w:w="1376" w:type="dxa"/>
            <w:vAlign w:val="center"/>
          </w:tcPr>
          <w:p w14:paraId="622CD63A" w14:textId="77777777" w:rsidR="00AC4985" w:rsidRPr="00B44C81" w:rsidRDefault="00AC4985" w:rsidP="00AC4985">
            <w:pPr>
              <w:spacing w:before="240" w:after="240" w:line="276" w:lineRule="auto"/>
              <w:rPr>
                <w:rFonts w:cs="Times New Roman"/>
                <w:szCs w:val="24"/>
              </w:rPr>
            </w:pPr>
          </w:p>
        </w:tc>
        <w:tc>
          <w:tcPr>
            <w:tcW w:w="1141" w:type="dxa"/>
            <w:gridSpan w:val="2"/>
          </w:tcPr>
          <w:p w14:paraId="6D235E30" w14:textId="77777777" w:rsidR="00AC4985" w:rsidRPr="00B44C81" w:rsidRDefault="00AC4985" w:rsidP="00AC4985">
            <w:pPr>
              <w:spacing w:before="240" w:after="240" w:line="276" w:lineRule="auto"/>
              <w:rPr>
                <w:rFonts w:cs="Times New Roman"/>
                <w:szCs w:val="24"/>
              </w:rPr>
            </w:pPr>
          </w:p>
        </w:tc>
      </w:tr>
      <w:tr w:rsidR="00AC4985" w:rsidRPr="00B44C81" w14:paraId="5A1A5D4F" w14:textId="77777777" w:rsidTr="00AC4985">
        <w:tc>
          <w:tcPr>
            <w:tcW w:w="803" w:type="dxa"/>
            <w:vAlign w:val="center"/>
          </w:tcPr>
          <w:p w14:paraId="5C5149E9" w14:textId="77777777" w:rsidR="00AC4985" w:rsidRPr="00B44C81" w:rsidRDefault="00AC4985" w:rsidP="00AC4985">
            <w:pPr>
              <w:spacing w:before="240" w:after="240" w:line="276" w:lineRule="auto"/>
              <w:rPr>
                <w:rFonts w:cs="Times New Roman"/>
                <w:szCs w:val="24"/>
              </w:rPr>
            </w:pPr>
            <w:r w:rsidRPr="00B44C81">
              <w:rPr>
                <w:rFonts w:cs="Times New Roman"/>
                <w:szCs w:val="24"/>
              </w:rPr>
              <w:t>05</w:t>
            </w:r>
          </w:p>
        </w:tc>
        <w:tc>
          <w:tcPr>
            <w:tcW w:w="3998" w:type="dxa"/>
            <w:gridSpan w:val="3"/>
          </w:tcPr>
          <w:p w14:paraId="358D697B" w14:textId="77777777" w:rsidR="00AC4985" w:rsidRPr="00B44C81" w:rsidRDefault="00AC4985" w:rsidP="00AC4985">
            <w:pPr>
              <w:rPr>
                <w:rFonts w:cs="Times New Roman"/>
                <w:szCs w:val="24"/>
              </w:rPr>
            </w:pPr>
            <w:r w:rsidRPr="00B44C81">
              <w:rPr>
                <w:rFonts w:cs="Times New Roman"/>
                <w:szCs w:val="24"/>
              </w:rPr>
              <w:t>SERVIÇOS DE DESINSTALAÇÃO, REMOÇÃO, READEQUAÇÃO E REINSTALAÇÃO DE MOTOR PARA PORTÃO DE ENTRADA DE VEÍCULOS COM A BASE EM ALVENARIA.</w:t>
            </w:r>
          </w:p>
        </w:tc>
        <w:tc>
          <w:tcPr>
            <w:tcW w:w="1015" w:type="dxa"/>
          </w:tcPr>
          <w:p w14:paraId="0D145FF7" w14:textId="77777777" w:rsidR="00AC4985" w:rsidRPr="00B44C81" w:rsidRDefault="00AC4985" w:rsidP="00AC4985">
            <w:pPr>
              <w:spacing w:before="240" w:after="240" w:line="276" w:lineRule="auto"/>
              <w:rPr>
                <w:rFonts w:cs="Times New Roman"/>
                <w:szCs w:val="24"/>
              </w:rPr>
            </w:pPr>
            <w:r w:rsidRPr="00B44C81">
              <w:rPr>
                <w:rFonts w:cs="Times New Roman"/>
                <w:szCs w:val="24"/>
              </w:rPr>
              <w:t>02</w:t>
            </w:r>
          </w:p>
        </w:tc>
        <w:tc>
          <w:tcPr>
            <w:tcW w:w="1340" w:type="dxa"/>
            <w:gridSpan w:val="2"/>
            <w:vAlign w:val="center"/>
          </w:tcPr>
          <w:p w14:paraId="61B236C2" w14:textId="77777777" w:rsidR="00AC4985" w:rsidRPr="00B44C81" w:rsidRDefault="00AC4985" w:rsidP="00AC4985">
            <w:pPr>
              <w:spacing w:before="240" w:after="240" w:line="276" w:lineRule="auto"/>
              <w:rPr>
                <w:rFonts w:cs="Times New Roman"/>
                <w:szCs w:val="24"/>
              </w:rPr>
            </w:pPr>
            <w:r w:rsidRPr="00B44C81">
              <w:rPr>
                <w:rFonts w:cs="Times New Roman"/>
                <w:szCs w:val="24"/>
              </w:rPr>
              <w:t>5606</w:t>
            </w:r>
          </w:p>
        </w:tc>
        <w:tc>
          <w:tcPr>
            <w:tcW w:w="1376" w:type="dxa"/>
            <w:vAlign w:val="center"/>
          </w:tcPr>
          <w:p w14:paraId="0CEB9AE1" w14:textId="77777777" w:rsidR="00AC4985" w:rsidRPr="00B44C81" w:rsidRDefault="00AC4985" w:rsidP="00AC4985">
            <w:pPr>
              <w:spacing w:before="240" w:after="240" w:line="276" w:lineRule="auto"/>
              <w:rPr>
                <w:rFonts w:cs="Times New Roman"/>
                <w:szCs w:val="24"/>
              </w:rPr>
            </w:pPr>
          </w:p>
        </w:tc>
        <w:tc>
          <w:tcPr>
            <w:tcW w:w="1141" w:type="dxa"/>
            <w:gridSpan w:val="2"/>
          </w:tcPr>
          <w:p w14:paraId="45A15A84" w14:textId="77777777" w:rsidR="00AC4985" w:rsidRPr="00B44C81" w:rsidRDefault="00AC4985" w:rsidP="00AC4985">
            <w:pPr>
              <w:spacing w:before="240" w:after="240" w:line="276" w:lineRule="auto"/>
              <w:rPr>
                <w:rFonts w:cs="Times New Roman"/>
                <w:szCs w:val="24"/>
              </w:rPr>
            </w:pPr>
          </w:p>
        </w:tc>
      </w:tr>
      <w:tr w:rsidR="00AC4985" w:rsidRPr="00B44C81" w14:paraId="033E5B2B" w14:textId="77777777" w:rsidTr="00AC4985">
        <w:tc>
          <w:tcPr>
            <w:tcW w:w="803" w:type="dxa"/>
            <w:vAlign w:val="center"/>
          </w:tcPr>
          <w:p w14:paraId="407A73FE" w14:textId="77777777" w:rsidR="00AC4985" w:rsidRPr="00B44C81" w:rsidRDefault="00AC4985" w:rsidP="00AC4985">
            <w:pPr>
              <w:spacing w:before="240" w:after="240" w:line="276" w:lineRule="auto"/>
              <w:rPr>
                <w:rFonts w:cs="Times New Roman"/>
                <w:szCs w:val="24"/>
              </w:rPr>
            </w:pPr>
            <w:r w:rsidRPr="00B44C81">
              <w:rPr>
                <w:rFonts w:cs="Times New Roman"/>
                <w:szCs w:val="24"/>
              </w:rPr>
              <w:t>06</w:t>
            </w:r>
          </w:p>
        </w:tc>
        <w:tc>
          <w:tcPr>
            <w:tcW w:w="3998" w:type="dxa"/>
            <w:gridSpan w:val="3"/>
          </w:tcPr>
          <w:p w14:paraId="34C0BE60" w14:textId="77777777" w:rsidR="00AC4985" w:rsidRPr="00B44C81" w:rsidRDefault="00AC4985" w:rsidP="00AC4985">
            <w:pPr>
              <w:rPr>
                <w:rFonts w:cs="Times New Roman"/>
                <w:szCs w:val="24"/>
              </w:rPr>
            </w:pPr>
            <w:r w:rsidRPr="00B44C81">
              <w:rPr>
                <w:rFonts w:cs="Times New Roman"/>
                <w:szCs w:val="24"/>
              </w:rPr>
              <w:t>SERVIÇOS DE DESINSTALAÇÃO, REMOÇÃO, READEQUAÇÃO DE TRILHO DE PORTÃO EM LOMBO FAIXA.</w:t>
            </w:r>
          </w:p>
        </w:tc>
        <w:tc>
          <w:tcPr>
            <w:tcW w:w="1015" w:type="dxa"/>
          </w:tcPr>
          <w:p w14:paraId="61544051" w14:textId="77777777" w:rsidR="00AC4985" w:rsidRPr="00B44C81" w:rsidRDefault="00AC4985" w:rsidP="00AC4985">
            <w:pPr>
              <w:spacing w:before="240" w:after="240" w:line="276" w:lineRule="auto"/>
              <w:rPr>
                <w:rFonts w:cs="Times New Roman"/>
                <w:szCs w:val="24"/>
              </w:rPr>
            </w:pPr>
            <w:r w:rsidRPr="00B44C81">
              <w:rPr>
                <w:rFonts w:cs="Times New Roman"/>
                <w:szCs w:val="24"/>
              </w:rPr>
              <w:t>02</w:t>
            </w:r>
          </w:p>
        </w:tc>
        <w:tc>
          <w:tcPr>
            <w:tcW w:w="1340" w:type="dxa"/>
            <w:gridSpan w:val="2"/>
            <w:vAlign w:val="center"/>
          </w:tcPr>
          <w:p w14:paraId="78343C4A" w14:textId="77777777" w:rsidR="00AC4985" w:rsidRPr="00B44C81" w:rsidRDefault="00AC4985" w:rsidP="00AC4985">
            <w:pPr>
              <w:spacing w:before="240" w:after="240" w:line="276" w:lineRule="auto"/>
              <w:rPr>
                <w:rFonts w:cs="Times New Roman"/>
                <w:szCs w:val="24"/>
              </w:rPr>
            </w:pPr>
            <w:r w:rsidRPr="00B44C81">
              <w:rPr>
                <w:rFonts w:cs="Times New Roman"/>
                <w:szCs w:val="24"/>
              </w:rPr>
              <w:t>24813</w:t>
            </w:r>
          </w:p>
        </w:tc>
        <w:tc>
          <w:tcPr>
            <w:tcW w:w="1376" w:type="dxa"/>
            <w:vAlign w:val="center"/>
          </w:tcPr>
          <w:p w14:paraId="06F9CD0F" w14:textId="77777777" w:rsidR="00AC4985" w:rsidRPr="00B44C81" w:rsidRDefault="00AC4985" w:rsidP="00AC4985">
            <w:pPr>
              <w:spacing w:before="240" w:after="240" w:line="276" w:lineRule="auto"/>
              <w:rPr>
                <w:rFonts w:cs="Times New Roman"/>
                <w:szCs w:val="24"/>
              </w:rPr>
            </w:pPr>
          </w:p>
        </w:tc>
        <w:tc>
          <w:tcPr>
            <w:tcW w:w="1141" w:type="dxa"/>
            <w:gridSpan w:val="2"/>
          </w:tcPr>
          <w:p w14:paraId="383C7AC3" w14:textId="77777777" w:rsidR="00AC4985" w:rsidRPr="00B44C81" w:rsidRDefault="00AC4985" w:rsidP="00AC4985">
            <w:pPr>
              <w:spacing w:before="240" w:after="240" w:line="276" w:lineRule="auto"/>
              <w:rPr>
                <w:rFonts w:cs="Times New Roman"/>
                <w:szCs w:val="24"/>
              </w:rPr>
            </w:pPr>
          </w:p>
        </w:tc>
      </w:tr>
      <w:tr w:rsidR="00AC4985" w:rsidRPr="00B44C81" w14:paraId="782AE5BA" w14:textId="77777777" w:rsidTr="00AC4985">
        <w:tc>
          <w:tcPr>
            <w:tcW w:w="803" w:type="dxa"/>
            <w:vAlign w:val="center"/>
          </w:tcPr>
          <w:p w14:paraId="0A3C2950" w14:textId="77777777" w:rsidR="00AC4985" w:rsidRPr="00B44C81" w:rsidRDefault="00AC4985" w:rsidP="00AC4985">
            <w:pPr>
              <w:spacing w:before="240" w:after="240" w:line="276" w:lineRule="auto"/>
              <w:rPr>
                <w:rFonts w:cs="Times New Roman"/>
                <w:szCs w:val="24"/>
              </w:rPr>
            </w:pPr>
            <w:r w:rsidRPr="00B44C81">
              <w:rPr>
                <w:rFonts w:cs="Times New Roman"/>
                <w:szCs w:val="24"/>
              </w:rPr>
              <w:t>07</w:t>
            </w:r>
          </w:p>
        </w:tc>
        <w:tc>
          <w:tcPr>
            <w:tcW w:w="3998" w:type="dxa"/>
            <w:gridSpan w:val="3"/>
          </w:tcPr>
          <w:p w14:paraId="41098761" w14:textId="77777777" w:rsidR="00AC4985" w:rsidRPr="00B44C81" w:rsidRDefault="00AC4985" w:rsidP="00AC4985">
            <w:pPr>
              <w:rPr>
                <w:rFonts w:cs="Times New Roman"/>
                <w:szCs w:val="24"/>
              </w:rPr>
            </w:pPr>
            <w:r w:rsidRPr="00B44C81">
              <w:rPr>
                <w:rFonts w:cs="Times New Roman"/>
                <w:szCs w:val="24"/>
              </w:rPr>
              <w:t>SERVIÇOS DE READEQUAÇÃO DE INTALAÇÃO ELÉTRICA PARA LIGAÇÃO DE MOTOR DE PORTÃO.</w:t>
            </w:r>
          </w:p>
        </w:tc>
        <w:tc>
          <w:tcPr>
            <w:tcW w:w="1015" w:type="dxa"/>
          </w:tcPr>
          <w:p w14:paraId="259B703E" w14:textId="77777777" w:rsidR="00AC4985" w:rsidRPr="00B44C81" w:rsidRDefault="00AC4985" w:rsidP="00AC4985">
            <w:pPr>
              <w:spacing w:before="240" w:after="240" w:line="276" w:lineRule="auto"/>
              <w:rPr>
                <w:rFonts w:cs="Times New Roman"/>
                <w:szCs w:val="24"/>
              </w:rPr>
            </w:pPr>
            <w:r w:rsidRPr="00B44C81">
              <w:rPr>
                <w:rFonts w:cs="Times New Roman"/>
                <w:szCs w:val="24"/>
              </w:rPr>
              <w:t>01</w:t>
            </w:r>
          </w:p>
        </w:tc>
        <w:tc>
          <w:tcPr>
            <w:tcW w:w="1340" w:type="dxa"/>
            <w:gridSpan w:val="2"/>
            <w:vAlign w:val="center"/>
          </w:tcPr>
          <w:p w14:paraId="572DC72D" w14:textId="77777777" w:rsidR="00AC4985" w:rsidRPr="00B44C81" w:rsidRDefault="00AC4985" w:rsidP="00AC4985">
            <w:pPr>
              <w:spacing w:before="240" w:after="240" w:line="276" w:lineRule="auto"/>
              <w:rPr>
                <w:rFonts w:cs="Times New Roman"/>
                <w:szCs w:val="24"/>
              </w:rPr>
            </w:pPr>
            <w:r w:rsidRPr="00B44C81">
              <w:rPr>
                <w:rFonts w:cs="Times New Roman"/>
                <w:szCs w:val="24"/>
              </w:rPr>
              <w:t>5606</w:t>
            </w:r>
          </w:p>
        </w:tc>
        <w:tc>
          <w:tcPr>
            <w:tcW w:w="1376" w:type="dxa"/>
            <w:vAlign w:val="center"/>
          </w:tcPr>
          <w:p w14:paraId="123EDC39" w14:textId="77777777" w:rsidR="00AC4985" w:rsidRPr="00B44C81" w:rsidRDefault="00AC4985" w:rsidP="00AC4985">
            <w:pPr>
              <w:spacing w:before="240" w:after="240" w:line="276" w:lineRule="auto"/>
              <w:rPr>
                <w:rFonts w:cs="Times New Roman"/>
                <w:szCs w:val="24"/>
              </w:rPr>
            </w:pPr>
          </w:p>
        </w:tc>
        <w:tc>
          <w:tcPr>
            <w:tcW w:w="1141" w:type="dxa"/>
            <w:gridSpan w:val="2"/>
          </w:tcPr>
          <w:p w14:paraId="10932624" w14:textId="77777777" w:rsidR="00AC4985" w:rsidRPr="00B44C81" w:rsidRDefault="00AC4985" w:rsidP="00AC4985">
            <w:pPr>
              <w:spacing w:before="240" w:after="240" w:line="276" w:lineRule="auto"/>
              <w:rPr>
                <w:rFonts w:cs="Times New Roman"/>
                <w:szCs w:val="24"/>
              </w:rPr>
            </w:pPr>
          </w:p>
        </w:tc>
      </w:tr>
      <w:tr w:rsidR="00AC4985" w:rsidRPr="00B44C81" w14:paraId="7C027441" w14:textId="77777777" w:rsidTr="00AC4985">
        <w:tc>
          <w:tcPr>
            <w:tcW w:w="803" w:type="dxa"/>
            <w:vAlign w:val="center"/>
          </w:tcPr>
          <w:p w14:paraId="20BC08AF" w14:textId="77777777" w:rsidR="00AC4985" w:rsidRPr="00B44C81" w:rsidRDefault="00AC4985" w:rsidP="00AC4985">
            <w:pPr>
              <w:spacing w:before="240" w:after="240" w:line="276" w:lineRule="auto"/>
              <w:rPr>
                <w:rFonts w:cs="Times New Roman"/>
                <w:szCs w:val="24"/>
              </w:rPr>
            </w:pPr>
            <w:r w:rsidRPr="00B44C81">
              <w:rPr>
                <w:rFonts w:cs="Times New Roman"/>
                <w:szCs w:val="24"/>
              </w:rPr>
              <w:t>08</w:t>
            </w:r>
          </w:p>
        </w:tc>
        <w:tc>
          <w:tcPr>
            <w:tcW w:w="3998" w:type="dxa"/>
            <w:gridSpan w:val="3"/>
          </w:tcPr>
          <w:p w14:paraId="68A5DBA4" w14:textId="77777777" w:rsidR="00AC4985" w:rsidRPr="00B44C81" w:rsidRDefault="00AC4985" w:rsidP="00AC4985">
            <w:pPr>
              <w:rPr>
                <w:rFonts w:cs="Times New Roman"/>
                <w:szCs w:val="24"/>
              </w:rPr>
            </w:pPr>
            <w:r w:rsidRPr="00B44C81">
              <w:rPr>
                <w:rFonts w:cs="Times New Roman"/>
                <w:szCs w:val="24"/>
              </w:rPr>
              <w:t>CONSTRUÇÃO DE UM PORTÃO DE ACESSO LATERAL.</w:t>
            </w:r>
          </w:p>
        </w:tc>
        <w:tc>
          <w:tcPr>
            <w:tcW w:w="1015" w:type="dxa"/>
          </w:tcPr>
          <w:p w14:paraId="3DE81A04" w14:textId="77777777" w:rsidR="00AC4985" w:rsidRPr="00B44C81" w:rsidRDefault="00AC4985" w:rsidP="00AC4985">
            <w:pPr>
              <w:spacing w:before="240" w:after="240" w:line="276" w:lineRule="auto"/>
              <w:rPr>
                <w:rFonts w:cs="Times New Roman"/>
                <w:szCs w:val="24"/>
              </w:rPr>
            </w:pPr>
            <w:r w:rsidRPr="00B44C81">
              <w:rPr>
                <w:rFonts w:cs="Times New Roman"/>
                <w:szCs w:val="24"/>
              </w:rPr>
              <w:t>01</w:t>
            </w:r>
          </w:p>
        </w:tc>
        <w:tc>
          <w:tcPr>
            <w:tcW w:w="1340" w:type="dxa"/>
            <w:gridSpan w:val="2"/>
            <w:vAlign w:val="center"/>
          </w:tcPr>
          <w:p w14:paraId="0C3AD376" w14:textId="77777777" w:rsidR="00AC4985" w:rsidRPr="00B44C81" w:rsidRDefault="00AC4985" w:rsidP="00AC4985">
            <w:pPr>
              <w:wordWrap w:val="0"/>
              <w:rPr>
                <w:rFonts w:cs="Times New Roman"/>
                <w:szCs w:val="24"/>
              </w:rPr>
            </w:pPr>
            <w:r w:rsidRPr="00B44C81">
              <w:rPr>
                <w:rFonts w:cs="Times New Roman"/>
                <w:color w:val="495057"/>
                <w:szCs w:val="24"/>
              </w:rPr>
              <w:br/>
            </w:r>
            <w:r w:rsidRPr="00B44C81">
              <w:rPr>
                <w:rFonts w:cs="Times New Roman"/>
                <w:szCs w:val="24"/>
              </w:rPr>
              <w:t>20117</w:t>
            </w:r>
          </w:p>
          <w:p w14:paraId="47CF1EB3" w14:textId="77777777" w:rsidR="00AC4985" w:rsidRPr="00B44C81" w:rsidRDefault="00AC4985" w:rsidP="00AC4985">
            <w:pPr>
              <w:spacing w:before="240" w:after="240" w:line="276" w:lineRule="auto"/>
              <w:rPr>
                <w:rFonts w:cs="Times New Roman"/>
                <w:szCs w:val="24"/>
              </w:rPr>
            </w:pPr>
          </w:p>
        </w:tc>
        <w:tc>
          <w:tcPr>
            <w:tcW w:w="1376" w:type="dxa"/>
            <w:vAlign w:val="center"/>
          </w:tcPr>
          <w:p w14:paraId="6FD981C8" w14:textId="77777777" w:rsidR="00AC4985" w:rsidRPr="00B44C81" w:rsidRDefault="00AC4985" w:rsidP="00AC4985">
            <w:pPr>
              <w:spacing w:before="240" w:after="240" w:line="276" w:lineRule="auto"/>
              <w:rPr>
                <w:rFonts w:cs="Times New Roman"/>
                <w:szCs w:val="24"/>
              </w:rPr>
            </w:pPr>
          </w:p>
        </w:tc>
        <w:tc>
          <w:tcPr>
            <w:tcW w:w="1141" w:type="dxa"/>
            <w:gridSpan w:val="2"/>
          </w:tcPr>
          <w:p w14:paraId="0654BDCF" w14:textId="77777777" w:rsidR="00AC4985" w:rsidRPr="00B44C81" w:rsidRDefault="00AC4985" w:rsidP="00AC4985">
            <w:pPr>
              <w:spacing w:before="240" w:after="240" w:line="276" w:lineRule="auto"/>
              <w:rPr>
                <w:rFonts w:cs="Times New Roman"/>
                <w:szCs w:val="24"/>
              </w:rPr>
            </w:pPr>
          </w:p>
        </w:tc>
      </w:tr>
      <w:tr w:rsidR="00AC4985" w:rsidRPr="00B44C81" w14:paraId="78240543" w14:textId="77777777" w:rsidTr="00AC4985">
        <w:tc>
          <w:tcPr>
            <w:tcW w:w="803" w:type="dxa"/>
            <w:vAlign w:val="center"/>
          </w:tcPr>
          <w:p w14:paraId="0532DB73" w14:textId="77777777" w:rsidR="00AC4985" w:rsidRPr="00B44C81" w:rsidRDefault="00AC4985" w:rsidP="00AC4985">
            <w:pPr>
              <w:spacing w:before="240" w:after="240" w:line="276" w:lineRule="auto"/>
              <w:rPr>
                <w:rFonts w:cs="Times New Roman"/>
                <w:szCs w:val="24"/>
              </w:rPr>
            </w:pPr>
            <w:r w:rsidRPr="00B44C81">
              <w:rPr>
                <w:rFonts w:cs="Times New Roman"/>
                <w:szCs w:val="24"/>
              </w:rPr>
              <w:lastRenderedPageBreak/>
              <w:t>09</w:t>
            </w:r>
          </w:p>
        </w:tc>
        <w:tc>
          <w:tcPr>
            <w:tcW w:w="3998" w:type="dxa"/>
            <w:gridSpan w:val="3"/>
          </w:tcPr>
          <w:p w14:paraId="0B198BBE" w14:textId="77777777" w:rsidR="00AC4985" w:rsidRPr="00B44C81" w:rsidRDefault="00AC4985" w:rsidP="00AC4985">
            <w:pPr>
              <w:rPr>
                <w:rFonts w:cs="Times New Roman"/>
                <w:szCs w:val="24"/>
              </w:rPr>
            </w:pPr>
            <w:r w:rsidRPr="00B44C81">
              <w:rPr>
                <w:rFonts w:cs="Times New Roman"/>
                <w:szCs w:val="24"/>
              </w:rPr>
              <w:t>2 UNIDADES DE METALON COM AS MEDIDAS DE 150MM X 150MM COM COMPRIMENTO DE 3 METROS.</w:t>
            </w:r>
          </w:p>
        </w:tc>
        <w:tc>
          <w:tcPr>
            <w:tcW w:w="1015" w:type="dxa"/>
          </w:tcPr>
          <w:p w14:paraId="6E12BE01" w14:textId="77777777" w:rsidR="00AC4985" w:rsidRPr="00B44C81" w:rsidRDefault="00AC4985" w:rsidP="00AC4985">
            <w:pPr>
              <w:spacing w:before="240" w:after="240" w:line="276" w:lineRule="auto"/>
              <w:rPr>
                <w:rFonts w:cs="Times New Roman"/>
                <w:szCs w:val="24"/>
              </w:rPr>
            </w:pPr>
            <w:r w:rsidRPr="00B44C81">
              <w:rPr>
                <w:rFonts w:cs="Times New Roman"/>
                <w:szCs w:val="24"/>
              </w:rPr>
              <w:t>03</w:t>
            </w:r>
          </w:p>
        </w:tc>
        <w:tc>
          <w:tcPr>
            <w:tcW w:w="1340" w:type="dxa"/>
            <w:gridSpan w:val="2"/>
            <w:vAlign w:val="center"/>
          </w:tcPr>
          <w:p w14:paraId="60101F3A" w14:textId="77777777" w:rsidR="00AC4985" w:rsidRPr="00B44C81" w:rsidRDefault="00AC4985" w:rsidP="00AC4985">
            <w:pPr>
              <w:pStyle w:val="SemEspaamento"/>
              <w:rPr>
                <w:rFonts w:cs="Times New Roman"/>
                <w:szCs w:val="24"/>
              </w:rPr>
            </w:pPr>
            <w:r w:rsidRPr="00B44C81">
              <w:rPr>
                <w:rFonts w:cs="Times New Roman"/>
                <w:szCs w:val="24"/>
              </w:rPr>
              <w:t>Não</w:t>
            </w:r>
          </w:p>
          <w:p w14:paraId="658ADF71" w14:textId="77777777" w:rsidR="00AC4985" w:rsidRPr="00B44C81" w:rsidRDefault="00AC4985" w:rsidP="00AC4985">
            <w:pPr>
              <w:pStyle w:val="SemEspaamento"/>
              <w:rPr>
                <w:rFonts w:cs="Times New Roman"/>
                <w:szCs w:val="24"/>
              </w:rPr>
            </w:pPr>
            <w:r w:rsidRPr="00B44C81">
              <w:rPr>
                <w:rFonts w:cs="Times New Roman"/>
                <w:szCs w:val="24"/>
              </w:rPr>
              <w:t>Encontrado</w:t>
            </w:r>
          </w:p>
          <w:p w14:paraId="1BAAD70F" w14:textId="77777777" w:rsidR="00AC4985" w:rsidRPr="00B44C81" w:rsidRDefault="00AC4985" w:rsidP="00AC4985">
            <w:pPr>
              <w:pStyle w:val="SemEspaamento"/>
              <w:rPr>
                <w:rFonts w:cs="Times New Roman"/>
                <w:szCs w:val="24"/>
              </w:rPr>
            </w:pPr>
            <w:proofErr w:type="spellStart"/>
            <w:r w:rsidRPr="00B44C81">
              <w:rPr>
                <w:rFonts w:cs="Times New Roman"/>
                <w:szCs w:val="24"/>
              </w:rPr>
              <w:t>Catmat</w:t>
            </w:r>
            <w:proofErr w:type="spellEnd"/>
          </w:p>
        </w:tc>
        <w:tc>
          <w:tcPr>
            <w:tcW w:w="1376" w:type="dxa"/>
            <w:vAlign w:val="center"/>
          </w:tcPr>
          <w:p w14:paraId="0409083C" w14:textId="77777777" w:rsidR="00AC4985" w:rsidRPr="00B44C81" w:rsidRDefault="00AC4985" w:rsidP="00AC4985">
            <w:pPr>
              <w:spacing w:before="240" w:after="240" w:line="276" w:lineRule="auto"/>
              <w:rPr>
                <w:rFonts w:cs="Times New Roman"/>
                <w:szCs w:val="24"/>
              </w:rPr>
            </w:pPr>
          </w:p>
        </w:tc>
        <w:tc>
          <w:tcPr>
            <w:tcW w:w="1141" w:type="dxa"/>
            <w:gridSpan w:val="2"/>
          </w:tcPr>
          <w:p w14:paraId="698D9899" w14:textId="77777777" w:rsidR="00AC4985" w:rsidRPr="00B44C81" w:rsidRDefault="00AC4985" w:rsidP="00AC4985">
            <w:pPr>
              <w:spacing w:before="240" w:after="240" w:line="276" w:lineRule="auto"/>
              <w:rPr>
                <w:rFonts w:cs="Times New Roman"/>
                <w:szCs w:val="24"/>
              </w:rPr>
            </w:pPr>
          </w:p>
        </w:tc>
      </w:tr>
      <w:tr w:rsidR="00AC4985" w:rsidRPr="00B44C81" w14:paraId="317D2545" w14:textId="77777777" w:rsidTr="00AC4985">
        <w:tc>
          <w:tcPr>
            <w:tcW w:w="803" w:type="dxa"/>
            <w:vAlign w:val="center"/>
          </w:tcPr>
          <w:p w14:paraId="18EAD9D2" w14:textId="77777777" w:rsidR="00AC4985" w:rsidRPr="00B44C81" w:rsidRDefault="00AC4985" w:rsidP="00AC4985">
            <w:pPr>
              <w:spacing w:before="240" w:after="240" w:line="276" w:lineRule="auto"/>
              <w:rPr>
                <w:rFonts w:cs="Times New Roman"/>
                <w:szCs w:val="24"/>
              </w:rPr>
            </w:pPr>
            <w:r w:rsidRPr="00B44C81">
              <w:rPr>
                <w:rFonts w:cs="Times New Roman"/>
                <w:szCs w:val="24"/>
              </w:rPr>
              <w:t>10</w:t>
            </w:r>
          </w:p>
        </w:tc>
        <w:tc>
          <w:tcPr>
            <w:tcW w:w="3998" w:type="dxa"/>
            <w:gridSpan w:val="3"/>
          </w:tcPr>
          <w:p w14:paraId="04B31825" w14:textId="77777777" w:rsidR="00AC4985" w:rsidRPr="00B44C81" w:rsidRDefault="00AC4985" w:rsidP="00AC4985">
            <w:pPr>
              <w:rPr>
                <w:rFonts w:cs="Times New Roman"/>
                <w:szCs w:val="24"/>
              </w:rPr>
            </w:pPr>
            <w:r w:rsidRPr="00B44C81">
              <w:rPr>
                <w:rFonts w:cs="Times New Roman"/>
                <w:szCs w:val="24"/>
              </w:rPr>
              <w:t>TRILHO DE PORTÃO DE CORRER 10 METROS LINEARES.</w:t>
            </w:r>
          </w:p>
        </w:tc>
        <w:tc>
          <w:tcPr>
            <w:tcW w:w="1015" w:type="dxa"/>
          </w:tcPr>
          <w:p w14:paraId="65B20886" w14:textId="77777777" w:rsidR="00AC4985" w:rsidRPr="00B44C81" w:rsidRDefault="00AC4985" w:rsidP="00AC4985">
            <w:pPr>
              <w:spacing w:before="240" w:after="240" w:line="276" w:lineRule="auto"/>
              <w:rPr>
                <w:rFonts w:cs="Times New Roman"/>
                <w:szCs w:val="24"/>
              </w:rPr>
            </w:pPr>
            <w:r w:rsidRPr="00B44C81">
              <w:rPr>
                <w:rFonts w:cs="Times New Roman"/>
                <w:szCs w:val="24"/>
              </w:rPr>
              <w:t>01</w:t>
            </w:r>
          </w:p>
        </w:tc>
        <w:tc>
          <w:tcPr>
            <w:tcW w:w="1340" w:type="dxa"/>
            <w:gridSpan w:val="2"/>
            <w:vAlign w:val="center"/>
          </w:tcPr>
          <w:p w14:paraId="79FDE8A6" w14:textId="77777777" w:rsidR="00AC4985" w:rsidRPr="00B44C81" w:rsidRDefault="00AC4985" w:rsidP="00AC4985">
            <w:pPr>
              <w:wordWrap w:val="0"/>
              <w:rPr>
                <w:rFonts w:cs="Times New Roman"/>
                <w:szCs w:val="24"/>
              </w:rPr>
            </w:pPr>
            <w:r w:rsidRPr="00B44C81">
              <w:rPr>
                <w:rFonts w:cs="Times New Roman"/>
                <w:szCs w:val="24"/>
              </w:rPr>
              <w:t>3353</w:t>
            </w:r>
          </w:p>
        </w:tc>
        <w:tc>
          <w:tcPr>
            <w:tcW w:w="1376" w:type="dxa"/>
            <w:vAlign w:val="center"/>
          </w:tcPr>
          <w:p w14:paraId="1CD31EB2" w14:textId="77777777" w:rsidR="00AC4985" w:rsidRPr="00B44C81" w:rsidRDefault="00AC4985" w:rsidP="00AC4985">
            <w:pPr>
              <w:spacing w:before="240" w:after="240" w:line="276" w:lineRule="auto"/>
              <w:rPr>
                <w:rFonts w:cs="Times New Roman"/>
                <w:szCs w:val="24"/>
              </w:rPr>
            </w:pPr>
          </w:p>
        </w:tc>
        <w:tc>
          <w:tcPr>
            <w:tcW w:w="1141" w:type="dxa"/>
            <w:gridSpan w:val="2"/>
          </w:tcPr>
          <w:p w14:paraId="6A4D45D6" w14:textId="77777777" w:rsidR="00AC4985" w:rsidRPr="00B44C81" w:rsidRDefault="00AC4985" w:rsidP="00AC4985">
            <w:pPr>
              <w:spacing w:before="240" w:after="240" w:line="276" w:lineRule="auto"/>
              <w:rPr>
                <w:rFonts w:cs="Times New Roman"/>
                <w:szCs w:val="24"/>
              </w:rPr>
            </w:pPr>
          </w:p>
        </w:tc>
      </w:tr>
      <w:tr w:rsidR="00AC4985" w:rsidRPr="00B44C81" w14:paraId="0A9BC25B" w14:textId="77777777" w:rsidTr="00AC4985">
        <w:trPr>
          <w:trHeight w:val="338"/>
        </w:trPr>
        <w:tc>
          <w:tcPr>
            <w:tcW w:w="803" w:type="dxa"/>
            <w:vAlign w:val="center"/>
          </w:tcPr>
          <w:p w14:paraId="290B8B94" w14:textId="77777777" w:rsidR="00AC4985" w:rsidRPr="00B44C81" w:rsidRDefault="00AC4985" w:rsidP="00AC4985">
            <w:pPr>
              <w:spacing w:before="240" w:after="240" w:line="276" w:lineRule="auto"/>
              <w:rPr>
                <w:rFonts w:cs="Times New Roman"/>
                <w:szCs w:val="24"/>
              </w:rPr>
            </w:pPr>
            <w:r w:rsidRPr="00B44C81">
              <w:rPr>
                <w:rFonts w:cs="Times New Roman"/>
                <w:szCs w:val="24"/>
              </w:rPr>
              <w:t>11</w:t>
            </w:r>
          </w:p>
        </w:tc>
        <w:tc>
          <w:tcPr>
            <w:tcW w:w="3998" w:type="dxa"/>
            <w:gridSpan w:val="3"/>
          </w:tcPr>
          <w:p w14:paraId="3AF6797E" w14:textId="77777777" w:rsidR="00AC4985" w:rsidRPr="00B44C81" w:rsidRDefault="00AC4985" w:rsidP="00AC4985">
            <w:pPr>
              <w:rPr>
                <w:rFonts w:cs="Times New Roman"/>
                <w:szCs w:val="24"/>
              </w:rPr>
            </w:pPr>
            <w:r w:rsidRPr="00B44C81">
              <w:rPr>
                <w:rFonts w:cs="Times New Roman"/>
                <w:szCs w:val="24"/>
              </w:rPr>
              <w:t>PINTURA EM ESMALTE SINTÉTICO.</w:t>
            </w:r>
          </w:p>
        </w:tc>
        <w:tc>
          <w:tcPr>
            <w:tcW w:w="1015" w:type="dxa"/>
          </w:tcPr>
          <w:p w14:paraId="1C9FB09D" w14:textId="77777777" w:rsidR="00AC4985" w:rsidRPr="00B44C81" w:rsidRDefault="00AC4985" w:rsidP="00AC4985">
            <w:pPr>
              <w:spacing w:before="240" w:after="240" w:line="276" w:lineRule="auto"/>
              <w:rPr>
                <w:rFonts w:cs="Times New Roman"/>
                <w:szCs w:val="24"/>
              </w:rPr>
            </w:pPr>
            <w:r w:rsidRPr="00B44C81">
              <w:rPr>
                <w:rFonts w:cs="Times New Roman"/>
                <w:szCs w:val="24"/>
              </w:rPr>
              <w:t>36,91m²</w:t>
            </w:r>
          </w:p>
        </w:tc>
        <w:tc>
          <w:tcPr>
            <w:tcW w:w="1340" w:type="dxa"/>
            <w:gridSpan w:val="2"/>
            <w:vAlign w:val="center"/>
          </w:tcPr>
          <w:p w14:paraId="354748B5" w14:textId="77777777" w:rsidR="00AC4985" w:rsidRPr="00B44C81" w:rsidRDefault="00AC4985" w:rsidP="00AC4985">
            <w:pPr>
              <w:wordWrap w:val="0"/>
              <w:rPr>
                <w:rFonts w:cs="Times New Roman"/>
                <w:szCs w:val="24"/>
              </w:rPr>
            </w:pPr>
            <w:r w:rsidRPr="00B44C81">
              <w:rPr>
                <w:rFonts w:cs="Times New Roman"/>
                <w:color w:val="495057"/>
                <w:szCs w:val="24"/>
              </w:rPr>
              <w:br/>
            </w:r>
            <w:r w:rsidRPr="00B44C81">
              <w:rPr>
                <w:rFonts w:cs="Times New Roman"/>
                <w:szCs w:val="24"/>
              </w:rPr>
              <w:t>20273</w:t>
            </w:r>
          </w:p>
          <w:p w14:paraId="0ABD2126" w14:textId="77777777" w:rsidR="00AC4985" w:rsidRPr="00B44C81" w:rsidRDefault="00AC4985" w:rsidP="00AC4985">
            <w:pPr>
              <w:spacing w:before="240" w:after="240" w:line="276" w:lineRule="auto"/>
              <w:rPr>
                <w:rFonts w:cs="Times New Roman"/>
                <w:szCs w:val="24"/>
              </w:rPr>
            </w:pPr>
          </w:p>
        </w:tc>
        <w:tc>
          <w:tcPr>
            <w:tcW w:w="1376" w:type="dxa"/>
            <w:vAlign w:val="center"/>
          </w:tcPr>
          <w:p w14:paraId="14AD56AB" w14:textId="77777777" w:rsidR="00AC4985" w:rsidRPr="00B44C81" w:rsidRDefault="00AC4985" w:rsidP="00AC4985">
            <w:pPr>
              <w:spacing w:before="240" w:after="240" w:line="276" w:lineRule="auto"/>
              <w:rPr>
                <w:rFonts w:cs="Times New Roman"/>
                <w:szCs w:val="24"/>
              </w:rPr>
            </w:pPr>
          </w:p>
        </w:tc>
        <w:tc>
          <w:tcPr>
            <w:tcW w:w="1141" w:type="dxa"/>
            <w:gridSpan w:val="2"/>
          </w:tcPr>
          <w:p w14:paraId="58E2A9DF" w14:textId="77777777" w:rsidR="00AC4985" w:rsidRPr="00B44C81" w:rsidRDefault="00AC4985" w:rsidP="00AC4985">
            <w:pPr>
              <w:spacing w:before="240" w:after="240" w:line="276" w:lineRule="auto"/>
              <w:rPr>
                <w:rFonts w:cs="Times New Roman"/>
                <w:szCs w:val="24"/>
              </w:rPr>
            </w:pPr>
          </w:p>
        </w:tc>
      </w:tr>
      <w:tr w:rsidR="00AC4985" w:rsidRPr="00B44C81" w14:paraId="15124F2A" w14:textId="77777777" w:rsidTr="00AC4985">
        <w:trPr>
          <w:gridAfter w:val="1"/>
          <w:wAfter w:w="617" w:type="dxa"/>
        </w:trPr>
        <w:tc>
          <w:tcPr>
            <w:tcW w:w="4371" w:type="dxa"/>
            <w:gridSpan w:val="3"/>
          </w:tcPr>
          <w:p w14:paraId="147BD795" w14:textId="77777777" w:rsidR="00AC4985" w:rsidRPr="00B44C81" w:rsidRDefault="00AC4985" w:rsidP="00AC4985">
            <w:pPr>
              <w:spacing w:before="240" w:after="240" w:line="276" w:lineRule="auto"/>
              <w:rPr>
                <w:rFonts w:cs="Times New Roman"/>
                <w:szCs w:val="24"/>
              </w:rPr>
            </w:pPr>
            <w:r w:rsidRPr="00B44C81">
              <w:rPr>
                <w:rFonts w:cs="Times New Roman"/>
                <w:szCs w:val="24"/>
              </w:rPr>
              <w:t>VALOR GLOBAL DA PROPOSTA</w:t>
            </w:r>
          </w:p>
        </w:tc>
        <w:tc>
          <w:tcPr>
            <w:tcW w:w="4685" w:type="dxa"/>
            <w:gridSpan w:val="6"/>
          </w:tcPr>
          <w:p w14:paraId="6E0A1D48" w14:textId="77777777" w:rsidR="00AC4985" w:rsidRPr="00B44C81" w:rsidRDefault="00AC4985" w:rsidP="00AC4985">
            <w:pPr>
              <w:spacing w:before="240" w:after="240" w:line="276" w:lineRule="auto"/>
              <w:rPr>
                <w:rFonts w:cs="Times New Roman"/>
                <w:szCs w:val="24"/>
              </w:rPr>
            </w:pPr>
            <w:r w:rsidRPr="00B44C81">
              <w:rPr>
                <w:rFonts w:cs="Times New Roman"/>
                <w:szCs w:val="24"/>
              </w:rPr>
              <w:t>R$</w:t>
            </w:r>
          </w:p>
        </w:tc>
      </w:tr>
      <w:tr w:rsidR="00AC4985" w:rsidRPr="00B44C81" w14:paraId="4702A21A" w14:textId="77777777" w:rsidTr="00AC4985">
        <w:trPr>
          <w:gridAfter w:val="1"/>
          <w:wAfter w:w="617" w:type="dxa"/>
        </w:trPr>
        <w:tc>
          <w:tcPr>
            <w:tcW w:w="9056" w:type="dxa"/>
            <w:gridSpan w:val="9"/>
          </w:tcPr>
          <w:p w14:paraId="7A73C968" w14:textId="77777777" w:rsidR="00AC4985" w:rsidRPr="00B44C81" w:rsidRDefault="00AC4985" w:rsidP="00AC4985">
            <w:pPr>
              <w:spacing w:before="240" w:after="240" w:line="276" w:lineRule="auto"/>
              <w:rPr>
                <w:rFonts w:cs="Times New Roman"/>
                <w:szCs w:val="24"/>
              </w:rPr>
            </w:pPr>
            <w:r w:rsidRPr="00B44C81">
              <w:rPr>
                <w:rFonts w:cs="Times New Roman"/>
                <w:szCs w:val="24"/>
              </w:rPr>
              <w:t>VALIDADE DA PROPOSTA: 60 DIAS</w:t>
            </w:r>
          </w:p>
        </w:tc>
      </w:tr>
      <w:tr w:rsidR="00AC4985" w:rsidRPr="00B44C81" w14:paraId="7D775416" w14:textId="77777777" w:rsidTr="00AC4985">
        <w:trPr>
          <w:gridAfter w:val="1"/>
          <w:wAfter w:w="617" w:type="dxa"/>
        </w:trPr>
        <w:tc>
          <w:tcPr>
            <w:tcW w:w="9056" w:type="dxa"/>
            <w:gridSpan w:val="9"/>
          </w:tcPr>
          <w:p w14:paraId="4B119B15" w14:textId="77777777" w:rsidR="00AC4985" w:rsidRPr="00B44C81" w:rsidRDefault="00AC4985" w:rsidP="00AC4985">
            <w:pPr>
              <w:spacing w:before="240" w:after="240" w:line="276" w:lineRule="auto"/>
              <w:rPr>
                <w:rFonts w:cs="Times New Roman"/>
                <w:szCs w:val="24"/>
              </w:rPr>
            </w:pPr>
            <w:r w:rsidRPr="00B44C81">
              <w:rPr>
                <w:rFonts w:cs="Times New Roman"/>
                <w:szCs w:val="24"/>
              </w:rPr>
              <w:t>CONDIÇÕES DE PAGAMENTO: De acordo com o Termo de Referência</w:t>
            </w:r>
          </w:p>
        </w:tc>
      </w:tr>
      <w:tr w:rsidR="00AC4985" w:rsidRPr="00B44C81" w14:paraId="1F98C6F8" w14:textId="77777777" w:rsidTr="00AC4985">
        <w:trPr>
          <w:gridAfter w:val="1"/>
          <w:wAfter w:w="617" w:type="dxa"/>
        </w:trPr>
        <w:tc>
          <w:tcPr>
            <w:tcW w:w="9056" w:type="dxa"/>
            <w:gridSpan w:val="9"/>
          </w:tcPr>
          <w:p w14:paraId="65E1B990" w14:textId="77777777" w:rsidR="00AC4985" w:rsidRPr="00B44C81" w:rsidRDefault="00AC4985" w:rsidP="00AC4985">
            <w:pPr>
              <w:spacing w:before="240" w:after="240" w:line="276" w:lineRule="auto"/>
              <w:rPr>
                <w:rFonts w:cs="Times New Roman"/>
                <w:szCs w:val="24"/>
              </w:rPr>
            </w:pPr>
            <w:r w:rsidRPr="00B44C81">
              <w:rPr>
                <w:rFonts w:cs="Times New Roman"/>
                <w:szCs w:val="24"/>
              </w:rPr>
              <w:t>CONDIÇÕES DE FATURAMENTO: De acordo com o Termo de Referência</w:t>
            </w:r>
          </w:p>
        </w:tc>
      </w:tr>
      <w:tr w:rsidR="00AC4985" w:rsidRPr="00B44C81" w14:paraId="39B3293C" w14:textId="77777777" w:rsidTr="00AC4985">
        <w:trPr>
          <w:gridAfter w:val="1"/>
          <w:wAfter w:w="617" w:type="dxa"/>
        </w:trPr>
        <w:tc>
          <w:tcPr>
            <w:tcW w:w="9056" w:type="dxa"/>
            <w:gridSpan w:val="9"/>
          </w:tcPr>
          <w:p w14:paraId="4315E306" w14:textId="77777777" w:rsidR="00AC4985" w:rsidRPr="00B44C81" w:rsidRDefault="00AC4985" w:rsidP="00AC4985">
            <w:pPr>
              <w:spacing w:before="240" w:after="240" w:line="276" w:lineRule="auto"/>
              <w:rPr>
                <w:rFonts w:cs="Times New Roman"/>
                <w:szCs w:val="24"/>
              </w:rPr>
            </w:pPr>
            <w:r w:rsidRPr="00B44C81">
              <w:rPr>
                <w:rFonts w:cs="Times New Roman"/>
                <w:szCs w:val="24"/>
              </w:rPr>
              <w:t>VALOR MÍNIMO PARA FATURAMENTO: De acordo com o Termo de Referência</w:t>
            </w:r>
          </w:p>
        </w:tc>
      </w:tr>
      <w:tr w:rsidR="00AC4985" w:rsidRPr="00B44C81" w14:paraId="564854EB" w14:textId="77777777" w:rsidTr="00AC4985">
        <w:trPr>
          <w:gridAfter w:val="1"/>
          <w:wAfter w:w="617" w:type="dxa"/>
        </w:trPr>
        <w:tc>
          <w:tcPr>
            <w:tcW w:w="9056" w:type="dxa"/>
            <w:gridSpan w:val="9"/>
          </w:tcPr>
          <w:p w14:paraId="2941A449" w14:textId="77777777" w:rsidR="00AC4985" w:rsidRPr="00B44C81" w:rsidRDefault="00AC4985" w:rsidP="00AC4985">
            <w:pPr>
              <w:spacing w:before="240" w:after="240" w:line="276" w:lineRule="auto"/>
              <w:rPr>
                <w:rFonts w:cs="Times New Roman"/>
                <w:szCs w:val="24"/>
              </w:rPr>
            </w:pPr>
            <w:r w:rsidRPr="00B44C81">
              <w:rPr>
                <w:rFonts w:cs="Times New Roman"/>
                <w:szCs w:val="24"/>
              </w:rPr>
              <w:t>PRAZO PARA INÍCIO: De acordo com o Termo de Referência</w:t>
            </w:r>
          </w:p>
        </w:tc>
      </w:tr>
      <w:tr w:rsidR="00AC4985" w:rsidRPr="00B44C81" w14:paraId="6E4C70E2" w14:textId="77777777" w:rsidTr="00AC4985">
        <w:trPr>
          <w:gridAfter w:val="1"/>
          <w:wAfter w:w="617" w:type="dxa"/>
        </w:trPr>
        <w:tc>
          <w:tcPr>
            <w:tcW w:w="9056" w:type="dxa"/>
            <w:gridSpan w:val="9"/>
          </w:tcPr>
          <w:p w14:paraId="2FEE9164" w14:textId="77777777" w:rsidR="00AC4985" w:rsidRPr="00B44C81" w:rsidRDefault="00AC4985" w:rsidP="00AC4985">
            <w:pPr>
              <w:spacing w:before="240" w:after="240" w:line="276" w:lineRule="auto"/>
              <w:rPr>
                <w:rFonts w:cs="Times New Roman"/>
                <w:szCs w:val="24"/>
              </w:rPr>
            </w:pPr>
            <w:r w:rsidRPr="00B44C81">
              <w:rPr>
                <w:rFonts w:cs="Times New Roman"/>
                <w:szCs w:val="24"/>
              </w:rPr>
              <w:t>DADOS BANCÁRIOS</w:t>
            </w:r>
          </w:p>
        </w:tc>
      </w:tr>
      <w:tr w:rsidR="00AC4985" w:rsidRPr="00B44C81" w14:paraId="03B13F8E" w14:textId="77777777" w:rsidTr="00AC4985">
        <w:trPr>
          <w:gridAfter w:val="1"/>
          <w:wAfter w:w="617" w:type="dxa"/>
        </w:trPr>
        <w:tc>
          <w:tcPr>
            <w:tcW w:w="3843" w:type="dxa"/>
            <w:gridSpan w:val="2"/>
          </w:tcPr>
          <w:p w14:paraId="059379DA" w14:textId="77777777" w:rsidR="00AC4985" w:rsidRPr="00B44C81" w:rsidRDefault="00AC4985" w:rsidP="00AC4985">
            <w:pPr>
              <w:spacing w:before="240" w:after="240" w:line="276" w:lineRule="auto"/>
              <w:rPr>
                <w:rFonts w:cs="Times New Roman"/>
                <w:szCs w:val="24"/>
              </w:rPr>
            </w:pPr>
            <w:r w:rsidRPr="00B44C81">
              <w:rPr>
                <w:rFonts w:cs="Times New Roman"/>
                <w:szCs w:val="24"/>
              </w:rPr>
              <w:t>BANCO:</w:t>
            </w:r>
          </w:p>
        </w:tc>
        <w:tc>
          <w:tcPr>
            <w:tcW w:w="2755" w:type="dxa"/>
            <w:gridSpan w:val="4"/>
          </w:tcPr>
          <w:p w14:paraId="05B65B78" w14:textId="77777777" w:rsidR="00AC4985" w:rsidRPr="00B44C81" w:rsidRDefault="00AC4985" w:rsidP="00AC4985">
            <w:pPr>
              <w:spacing w:before="240" w:after="240" w:line="276" w:lineRule="auto"/>
              <w:rPr>
                <w:rFonts w:cs="Times New Roman"/>
                <w:szCs w:val="24"/>
              </w:rPr>
            </w:pPr>
            <w:r w:rsidRPr="00B44C81">
              <w:rPr>
                <w:rFonts w:cs="Times New Roman"/>
                <w:szCs w:val="24"/>
              </w:rPr>
              <w:t xml:space="preserve">AG.  </w:t>
            </w:r>
          </w:p>
        </w:tc>
        <w:tc>
          <w:tcPr>
            <w:tcW w:w="2458" w:type="dxa"/>
            <w:gridSpan w:val="3"/>
          </w:tcPr>
          <w:p w14:paraId="3FDFB1B5" w14:textId="77777777" w:rsidR="00AC4985" w:rsidRPr="00B44C81" w:rsidRDefault="00AC4985" w:rsidP="00AC4985">
            <w:pPr>
              <w:spacing w:before="240" w:after="240" w:line="276" w:lineRule="auto"/>
              <w:rPr>
                <w:rFonts w:cs="Times New Roman"/>
                <w:szCs w:val="24"/>
              </w:rPr>
            </w:pPr>
            <w:r w:rsidRPr="00B44C81">
              <w:rPr>
                <w:rFonts w:cs="Times New Roman"/>
                <w:szCs w:val="24"/>
              </w:rPr>
              <w:t xml:space="preserve">C/C. </w:t>
            </w:r>
          </w:p>
        </w:tc>
      </w:tr>
      <w:tr w:rsidR="00AC4985" w:rsidRPr="00B44C81" w14:paraId="010CE983" w14:textId="77777777" w:rsidTr="00AC4985">
        <w:trPr>
          <w:gridAfter w:val="1"/>
          <w:wAfter w:w="617" w:type="dxa"/>
        </w:trPr>
        <w:tc>
          <w:tcPr>
            <w:tcW w:w="6598" w:type="dxa"/>
            <w:gridSpan w:val="6"/>
          </w:tcPr>
          <w:p w14:paraId="41DFD30C" w14:textId="77777777" w:rsidR="00AC4985" w:rsidRPr="00B44C81" w:rsidRDefault="00AC4985" w:rsidP="00AC4985">
            <w:pPr>
              <w:spacing w:before="240" w:after="240" w:line="276" w:lineRule="auto"/>
              <w:rPr>
                <w:rFonts w:cs="Times New Roman"/>
                <w:szCs w:val="24"/>
              </w:rPr>
            </w:pPr>
            <w:r w:rsidRPr="00B44C81">
              <w:rPr>
                <w:rFonts w:cs="Times New Roman"/>
                <w:szCs w:val="24"/>
              </w:rPr>
              <w:t>DADOS SÓCIO RESPONSÁBEL</w:t>
            </w:r>
          </w:p>
        </w:tc>
        <w:tc>
          <w:tcPr>
            <w:tcW w:w="2458" w:type="dxa"/>
            <w:gridSpan w:val="3"/>
          </w:tcPr>
          <w:p w14:paraId="42B0507F" w14:textId="77777777" w:rsidR="00AC4985" w:rsidRPr="00B44C81" w:rsidRDefault="00AC4985" w:rsidP="00AC4985">
            <w:pPr>
              <w:spacing w:before="240" w:after="240" w:line="276" w:lineRule="auto"/>
              <w:rPr>
                <w:rFonts w:cs="Times New Roman"/>
                <w:szCs w:val="24"/>
              </w:rPr>
            </w:pPr>
            <w:r w:rsidRPr="00B44C81">
              <w:rPr>
                <w:rFonts w:cs="Times New Roman"/>
                <w:szCs w:val="24"/>
              </w:rPr>
              <w:t>CPF.</w:t>
            </w:r>
          </w:p>
        </w:tc>
      </w:tr>
      <w:tr w:rsidR="00AC4985" w:rsidRPr="00B44C81" w14:paraId="49ED43F6" w14:textId="77777777" w:rsidTr="00AC4985">
        <w:trPr>
          <w:gridAfter w:val="1"/>
          <w:wAfter w:w="617" w:type="dxa"/>
        </w:trPr>
        <w:tc>
          <w:tcPr>
            <w:tcW w:w="9056" w:type="dxa"/>
            <w:gridSpan w:val="9"/>
          </w:tcPr>
          <w:p w14:paraId="6767041B" w14:textId="77777777" w:rsidR="00AC4985" w:rsidRPr="00B44C81" w:rsidRDefault="00AC4985" w:rsidP="00AC4985">
            <w:pPr>
              <w:autoSpaceDE w:val="0"/>
              <w:autoSpaceDN w:val="0"/>
              <w:adjustRightInd w:val="0"/>
              <w:spacing w:before="240" w:after="240" w:line="276" w:lineRule="auto"/>
              <w:rPr>
                <w:rFonts w:cs="Times New Roman"/>
                <w:color w:val="000000"/>
                <w:szCs w:val="24"/>
              </w:rPr>
            </w:pPr>
            <w:r w:rsidRPr="00B44C81">
              <w:rPr>
                <w:rFonts w:cs="Times New Roman"/>
                <w:szCs w:val="24"/>
              </w:rPr>
              <w:t xml:space="preserve">1. </w:t>
            </w:r>
            <w:r w:rsidRPr="00B44C81">
              <w:rPr>
                <w:rFonts w:cs="Times New Roman"/>
                <w:i/>
                <w:iCs/>
                <w:szCs w:val="24"/>
              </w:rPr>
              <w:t>Declaro para todos os fins de Direito, que recebi e li integralmente o conteúdo do Termo de Referência, relativo ao objeto descrito no cabeçalho deste formulário. Portanto, estou ciente de que o (s) orçamento (s) enviado (s) por esta empresa está estritamente adequado a todas as exigências e condições de contratação de prestação de serviço e/ou fornecimento ali clausuladas, especialmente no que diz respeito a quantidades, unidades, especificações técnicas, forma de apresentação, metodologias e regras de execução, documentações e demais obrigações exigidas. Além disso, estão inclusas todas as despesas com materiais e equipamentos, mão de obra, transportes, encargos sociais, ferramentas e seguros, to</w:t>
            </w:r>
            <w:r w:rsidRPr="00B44C81">
              <w:rPr>
                <w:rFonts w:cs="Times New Roman"/>
                <w:i/>
                <w:iCs/>
                <w:color w:val="000000"/>
                <w:szCs w:val="24"/>
              </w:rPr>
              <w:t xml:space="preserve">dos os </w:t>
            </w:r>
            <w:r w:rsidRPr="00B44C81">
              <w:rPr>
                <w:rFonts w:cs="Times New Roman"/>
                <w:i/>
                <w:iCs/>
                <w:color w:val="000000"/>
                <w:szCs w:val="24"/>
              </w:rPr>
              <w:lastRenderedPageBreak/>
              <w:t>tributos incidentes e demais encargos, enfim, todos os custos diretos e indiretos necessários à execução completa dos fornecimentos discriminados e especificações técnicas</w:t>
            </w:r>
            <w:r w:rsidRPr="00B44C81">
              <w:rPr>
                <w:rFonts w:cs="Times New Roman"/>
                <w:color w:val="000000"/>
                <w:szCs w:val="24"/>
              </w:rPr>
              <w:t>.</w:t>
            </w:r>
          </w:p>
          <w:p w14:paraId="76155E84" w14:textId="77777777" w:rsidR="00AC4985" w:rsidRPr="00B44C81" w:rsidRDefault="00AC4985" w:rsidP="00AC4985">
            <w:pPr>
              <w:autoSpaceDE w:val="0"/>
              <w:autoSpaceDN w:val="0"/>
              <w:adjustRightInd w:val="0"/>
              <w:spacing w:before="240" w:after="240" w:line="276" w:lineRule="auto"/>
              <w:rPr>
                <w:rFonts w:cs="Times New Roman"/>
                <w:color w:val="000000"/>
                <w:szCs w:val="24"/>
              </w:rPr>
            </w:pPr>
            <w:r w:rsidRPr="00B44C81">
              <w:rPr>
                <w:rFonts w:cs="Times New Roman"/>
                <w:color w:val="000000"/>
                <w:szCs w:val="24"/>
              </w:rPr>
              <w:t xml:space="preserve">2. </w:t>
            </w:r>
            <w:r w:rsidRPr="00B44C81">
              <w:rPr>
                <w:rFonts w:cs="Times New Roman"/>
                <w:i/>
                <w:iCs/>
                <w:color w:val="000000"/>
                <w:szCs w:val="24"/>
              </w:rPr>
              <w:t>Declaro, ainda, que se houver alguma incorreção no referido documento (Termo de Referência), seja de ordem técnica ou de restrição no mercado específico de comercialização dos materiais e/ou serviços a serem contratados, que inviabilize ou prejudique o correto fornecimento ou a prestação dos serviços, comunicarei imediatamente através de e-mail de contato, para que a Administração possa tomar as devidas providências de saneamento ou justificar a adoção da questionada medida</w:t>
            </w:r>
            <w:r w:rsidRPr="00B44C81">
              <w:rPr>
                <w:rFonts w:cs="Times New Roman"/>
                <w:color w:val="000000"/>
                <w:szCs w:val="24"/>
              </w:rPr>
              <w:t>.</w:t>
            </w:r>
          </w:p>
          <w:p w14:paraId="2CD7EA09" w14:textId="77777777" w:rsidR="00AC4985" w:rsidRPr="00B44C81" w:rsidRDefault="00AC4985" w:rsidP="00AC4985">
            <w:pPr>
              <w:autoSpaceDE w:val="0"/>
              <w:autoSpaceDN w:val="0"/>
              <w:adjustRightInd w:val="0"/>
              <w:spacing w:before="240" w:after="240" w:line="276" w:lineRule="auto"/>
              <w:rPr>
                <w:rFonts w:cs="Times New Roman"/>
                <w:color w:val="000000"/>
                <w:szCs w:val="24"/>
              </w:rPr>
            </w:pPr>
            <w:r w:rsidRPr="00B44C81">
              <w:rPr>
                <w:rFonts w:cs="Times New Roman"/>
                <w:color w:val="000000"/>
                <w:szCs w:val="24"/>
              </w:rPr>
              <w:t>3. Declaro que não emprego menor de dezoito anos em trabalho noturno, perigoso ou insalubre em cumprimento ao disposto no inciso XXXIII, art. 7º da Constituição Federal de 1988 e no art. 68, VI, da Lei 14.133/2021.</w:t>
            </w:r>
          </w:p>
          <w:p w14:paraId="723A2D50" w14:textId="77777777" w:rsidR="00AC4985" w:rsidRPr="00B44C81" w:rsidRDefault="00AC4985" w:rsidP="00AC4985">
            <w:pPr>
              <w:autoSpaceDE w:val="0"/>
              <w:autoSpaceDN w:val="0"/>
              <w:adjustRightInd w:val="0"/>
              <w:spacing w:before="240" w:after="240" w:line="276" w:lineRule="auto"/>
              <w:rPr>
                <w:rFonts w:cs="Times New Roman"/>
                <w:color w:val="444444"/>
                <w:szCs w:val="24"/>
              </w:rPr>
            </w:pPr>
            <w:r w:rsidRPr="00B44C81">
              <w:rPr>
                <w:rFonts w:cs="Times New Roman"/>
                <w:color w:val="000000"/>
                <w:szCs w:val="24"/>
              </w:rPr>
              <w:t>4. Me comprometo a cumprir as obrigações relativas à reserva de cargos prevista em lei, bem como em outras normas específicas, para pessoa com deficiência, para reabilitado da Previdência Social ou para aprendiz, sob pena de extinção do contrato, conforme o disposto no art. 137, IX, da Lei 14.133/2021</w:t>
            </w:r>
            <w:r w:rsidRPr="00B44C81">
              <w:rPr>
                <w:rFonts w:cs="Times New Roman"/>
                <w:color w:val="444444"/>
                <w:szCs w:val="24"/>
              </w:rPr>
              <w:t>.</w:t>
            </w:r>
          </w:p>
          <w:p w14:paraId="3CE9524B" w14:textId="77777777" w:rsidR="00AC4985" w:rsidRPr="00B44C81" w:rsidRDefault="00AC4985" w:rsidP="00AC4985">
            <w:pPr>
              <w:autoSpaceDE w:val="0"/>
              <w:autoSpaceDN w:val="0"/>
              <w:adjustRightInd w:val="0"/>
              <w:spacing w:before="240" w:after="240" w:line="276" w:lineRule="auto"/>
              <w:rPr>
                <w:rFonts w:cs="Times New Roman"/>
                <w:color w:val="000000"/>
                <w:szCs w:val="24"/>
              </w:rPr>
            </w:pPr>
            <w:r w:rsidRPr="00B44C81">
              <w:rPr>
                <w:rFonts w:cs="Times New Roman"/>
                <w:color w:val="000000"/>
                <w:szCs w:val="24"/>
              </w:rPr>
              <w:t>5. Observações: É obrigatória a emissão de Nota Fiscal Eletrônica para qualquer operação destinada a Órgãos Públicos, independentemente do ramo de atividade exercida. (Art. 7º, III da Decisão Normativa CAT-17, de 24-11-2009).</w:t>
            </w:r>
          </w:p>
          <w:p w14:paraId="5E06E761" w14:textId="77777777" w:rsidR="00AC4985" w:rsidRPr="00B44C81" w:rsidRDefault="00AC4985" w:rsidP="00AC4985">
            <w:pPr>
              <w:autoSpaceDE w:val="0"/>
              <w:autoSpaceDN w:val="0"/>
              <w:adjustRightInd w:val="0"/>
              <w:spacing w:before="240" w:after="240" w:line="276" w:lineRule="auto"/>
              <w:rPr>
                <w:rFonts w:cs="Times New Roman"/>
                <w:color w:val="000000"/>
                <w:szCs w:val="24"/>
              </w:rPr>
            </w:pPr>
            <w:r w:rsidRPr="00B44C81">
              <w:rPr>
                <w:rFonts w:cs="Times New Roman"/>
                <w:color w:val="000000"/>
                <w:szCs w:val="24"/>
              </w:rPr>
              <w:t xml:space="preserve">6. É necessária a emissão </w:t>
            </w:r>
            <w:r w:rsidRPr="00B44C81">
              <w:rPr>
                <w:rFonts w:cs="Times New Roman"/>
                <w:b/>
                <w:bCs/>
                <w:color w:val="000000"/>
                <w:szCs w:val="24"/>
              </w:rPr>
              <w:t xml:space="preserve">Nota fiscal de Venda de Mercadoria </w:t>
            </w:r>
            <w:r w:rsidRPr="00B44C81">
              <w:rPr>
                <w:rFonts w:cs="Times New Roman"/>
                <w:color w:val="000000"/>
                <w:szCs w:val="24"/>
              </w:rPr>
              <w:t>em concordância com Regulamento do ICMS do estado de São Paulo (RICMS/2000).</w:t>
            </w:r>
          </w:p>
          <w:p w14:paraId="49E74FCD" w14:textId="77777777" w:rsidR="00AC4985" w:rsidRPr="00B44C81" w:rsidRDefault="00AC4985" w:rsidP="00AC4985">
            <w:pPr>
              <w:autoSpaceDE w:val="0"/>
              <w:autoSpaceDN w:val="0"/>
              <w:adjustRightInd w:val="0"/>
              <w:spacing w:before="240" w:after="240" w:line="276" w:lineRule="auto"/>
              <w:rPr>
                <w:rFonts w:cs="Times New Roman"/>
                <w:szCs w:val="24"/>
              </w:rPr>
            </w:pPr>
            <w:r w:rsidRPr="00B44C81">
              <w:rPr>
                <w:rFonts w:cs="Times New Roman"/>
                <w:color w:val="000000"/>
                <w:szCs w:val="24"/>
              </w:rPr>
              <w:t>Constitui condição para a contratação com o Poder Público a comprovação da regularidade fiscal e trabalhista, nos termos da legislação vigente.</w:t>
            </w:r>
          </w:p>
        </w:tc>
      </w:tr>
    </w:tbl>
    <w:p w14:paraId="2E552210" w14:textId="77777777" w:rsidR="00CA1C2F" w:rsidRPr="00B44C81" w:rsidRDefault="00CA1C2F" w:rsidP="00406F2A">
      <w:pPr>
        <w:spacing w:before="240" w:after="240" w:line="276" w:lineRule="auto"/>
        <w:rPr>
          <w:rFonts w:cs="Times New Roman"/>
          <w:szCs w:val="24"/>
        </w:rPr>
      </w:pPr>
    </w:p>
    <w:p w14:paraId="130896A8" w14:textId="77777777" w:rsidR="006A35E3" w:rsidRPr="00B44C81" w:rsidRDefault="006A35E3" w:rsidP="00406F2A">
      <w:pPr>
        <w:spacing w:before="240" w:after="240" w:line="276" w:lineRule="auto"/>
        <w:rPr>
          <w:rFonts w:cs="Times New Roman"/>
          <w:b/>
          <w:szCs w:val="24"/>
        </w:rPr>
      </w:pPr>
      <w:r w:rsidRPr="00B44C81">
        <w:rPr>
          <w:rFonts w:cs="Times New Roman"/>
          <w:b/>
          <w:szCs w:val="24"/>
        </w:rPr>
        <w:t>RESPONSÁVEL PELO ENVIO DA PROPOSTA</w:t>
      </w:r>
    </w:p>
    <w:tbl>
      <w:tblPr>
        <w:tblStyle w:val="Tabelacomgrade"/>
        <w:tblW w:w="0" w:type="auto"/>
        <w:tblLook w:val="04A0" w:firstRow="1" w:lastRow="0" w:firstColumn="1" w:lastColumn="0" w:noHBand="0" w:noVBand="1"/>
      </w:tblPr>
      <w:tblGrid>
        <w:gridCol w:w="9061"/>
      </w:tblGrid>
      <w:tr w:rsidR="006A35E3" w:rsidRPr="00B44C81" w14:paraId="4C9DF05E" w14:textId="77777777" w:rsidTr="006A063B">
        <w:tc>
          <w:tcPr>
            <w:tcW w:w="9061" w:type="dxa"/>
          </w:tcPr>
          <w:p w14:paraId="4B887283" w14:textId="77777777" w:rsidR="006A35E3" w:rsidRPr="00B44C81" w:rsidRDefault="006A35E3" w:rsidP="00406F2A">
            <w:pPr>
              <w:spacing w:before="240" w:after="240" w:line="276" w:lineRule="auto"/>
              <w:rPr>
                <w:rFonts w:cs="Times New Roman"/>
                <w:szCs w:val="24"/>
              </w:rPr>
            </w:pPr>
            <w:r w:rsidRPr="00B44C81">
              <w:rPr>
                <w:rFonts w:cs="Times New Roman"/>
                <w:szCs w:val="24"/>
              </w:rPr>
              <w:t>NOME:</w:t>
            </w:r>
          </w:p>
        </w:tc>
      </w:tr>
      <w:tr w:rsidR="006A35E3" w:rsidRPr="00B44C81" w14:paraId="476A4A47" w14:textId="77777777" w:rsidTr="006A063B">
        <w:tc>
          <w:tcPr>
            <w:tcW w:w="9061" w:type="dxa"/>
          </w:tcPr>
          <w:p w14:paraId="621B2BC0" w14:textId="77777777" w:rsidR="006A35E3" w:rsidRPr="00B44C81" w:rsidRDefault="006A35E3" w:rsidP="00406F2A">
            <w:pPr>
              <w:spacing w:before="240" w:after="240" w:line="276" w:lineRule="auto"/>
              <w:rPr>
                <w:rFonts w:cs="Times New Roman"/>
                <w:szCs w:val="24"/>
              </w:rPr>
            </w:pPr>
            <w:r w:rsidRPr="00B44C81">
              <w:rPr>
                <w:rFonts w:cs="Times New Roman"/>
                <w:szCs w:val="24"/>
              </w:rPr>
              <w:t>CPF:</w:t>
            </w:r>
          </w:p>
        </w:tc>
      </w:tr>
      <w:tr w:rsidR="006A35E3" w:rsidRPr="00B44C81" w14:paraId="3106B361" w14:textId="77777777" w:rsidTr="006A063B">
        <w:tc>
          <w:tcPr>
            <w:tcW w:w="9061" w:type="dxa"/>
          </w:tcPr>
          <w:p w14:paraId="53B0645A" w14:textId="77777777" w:rsidR="006A35E3" w:rsidRPr="00B44C81" w:rsidRDefault="006A35E3" w:rsidP="00406F2A">
            <w:pPr>
              <w:spacing w:before="240" w:after="240" w:line="276" w:lineRule="auto"/>
              <w:rPr>
                <w:rFonts w:cs="Times New Roman"/>
                <w:szCs w:val="24"/>
              </w:rPr>
            </w:pPr>
            <w:r w:rsidRPr="00B44C81">
              <w:rPr>
                <w:rFonts w:cs="Times New Roman"/>
                <w:szCs w:val="24"/>
              </w:rPr>
              <w:t>CARGO / FUNÇÃO:</w:t>
            </w:r>
          </w:p>
        </w:tc>
      </w:tr>
      <w:tr w:rsidR="006A35E3" w:rsidRPr="00B44C81" w14:paraId="7DA36689" w14:textId="77777777" w:rsidTr="006A063B">
        <w:tc>
          <w:tcPr>
            <w:tcW w:w="9061" w:type="dxa"/>
          </w:tcPr>
          <w:p w14:paraId="691C4C2E" w14:textId="77777777" w:rsidR="006A35E3" w:rsidRPr="00B44C81" w:rsidRDefault="006A35E3" w:rsidP="00406F2A">
            <w:pPr>
              <w:spacing w:before="240" w:after="240" w:line="276" w:lineRule="auto"/>
              <w:rPr>
                <w:rFonts w:cs="Times New Roman"/>
                <w:szCs w:val="24"/>
              </w:rPr>
            </w:pPr>
            <w:r w:rsidRPr="00B44C81">
              <w:rPr>
                <w:rFonts w:cs="Times New Roman"/>
                <w:szCs w:val="24"/>
              </w:rPr>
              <w:t>E-MAIL:</w:t>
            </w:r>
          </w:p>
        </w:tc>
      </w:tr>
      <w:tr w:rsidR="006A35E3" w:rsidRPr="00B44C81" w14:paraId="5125ED3C" w14:textId="77777777" w:rsidTr="006A063B">
        <w:tc>
          <w:tcPr>
            <w:tcW w:w="9061" w:type="dxa"/>
          </w:tcPr>
          <w:p w14:paraId="00A19035" w14:textId="77777777" w:rsidR="006A35E3" w:rsidRPr="00B44C81" w:rsidRDefault="006A35E3" w:rsidP="00406F2A">
            <w:pPr>
              <w:spacing w:before="240" w:after="240" w:line="276" w:lineRule="auto"/>
              <w:rPr>
                <w:rFonts w:cs="Times New Roman"/>
                <w:szCs w:val="24"/>
              </w:rPr>
            </w:pPr>
            <w:r w:rsidRPr="00B44C81">
              <w:rPr>
                <w:rFonts w:cs="Times New Roman"/>
                <w:szCs w:val="24"/>
              </w:rPr>
              <w:lastRenderedPageBreak/>
              <w:t>TELEFONE:</w:t>
            </w:r>
          </w:p>
        </w:tc>
      </w:tr>
    </w:tbl>
    <w:p w14:paraId="370B088A" w14:textId="77777777" w:rsidR="006A35E3" w:rsidRPr="00B44C81" w:rsidRDefault="006A35E3" w:rsidP="00406F2A">
      <w:pPr>
        <w:pStyle w:val="SemEspaamento"/>
        <w:spacing w:before="240" w:after="240" w:line="276" w:lineRule="auto"/>
        <w:ind w:left="742"/>
        <w:rPr>
          <w:rFonts w:eastAsia="Calibri" w:cs="Times New Roman"/>
          <w:color w:val="000000"/>
          <w:szCs w:val="24"/>
        </w:rPr>
      </w:pPr>
    </w:p>
    <w:sectPr w:rsidR="006A35E3" w:rsidRPr="00B44C81" w:rsidSect="00872900">
      <w:headerReference w:type="default" r:id="rId8"/>
      <w:footerReference w:type="default" r:id="rId9"/>
      <w:pgSz w:w="12240" w:h="15840" w:code="1"/>
      <w:pgMar w:top="510" w:right="1134" w:bottom="567" w:left="1418"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E79CD" w14:textId="77777777" w:rsidR="0012310A" w:rsidRDefault="0012310A" w:rsidP="00E917F0">
      <w:r>
        <w:separator/>
      </w:r>
    </w:p>
  </w:endnote>
  <w:endnote w:type="continuationSeparator" w:id="0">
    <w:p w14:paraId="3ABC4A9F" w14:textId="77777777" w:rsidR="0012310A" w:rsidRDefault="0012310A" w:rsidP="00E9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1250753"/>
      <w:docPartObj>
        <w:docPartGallery w:val="Page Numbers (Bottom of Page)"/>
        <w:docPartUnique/>
      </w:docPartObj>
    </w:sdtPr>
    <w:sdtEndPr/>
    <w:sdtContent>
      <w:p w14:paraId="5E5CCEFF" w14:textId="484E2AA0" w:rsidR="0060450C" w:rsidRDefault="0060450C">
        <w:pPr>
          <w:pStyle w:val="Rodap"/>
          <w:jc w:val="right"/>
        </w:pPr>
        <w:r>
          <w:fldChar w:fldCharType="begin"/>
        </w:r>
        <w:r>
          <w:instrText>PAGE   \* MERGEFORMAT</w:instrText>
        </w:r>
        <w:r>
          <w:fldChar w:fldCharType="separate"/>
        </w:r>
        <w:r w:rsidR="006B0FC8">
          <w:rPr>
            <w:noProof/>
          </w:rPr>
          <w:t>2</w:t>
        </w:r>
        <w:r>
          <w:fldChar w:fldCharType="end"/>
        </w:r>
      </w:p>
    </w:sdtContent>
  </w:sdt>
  <w:p w14:paraId="650B0A2F" w14:textId="3AA17045" w:rsidR="0060450C" w:rsidRPr="004F6FDF" w:rsidRDefault="0060450C">
    <w:pPr>
      <w:pStyle w:val="Rodap"/>
      <w:jc w:val="center"/>
      <w:rPr>
        <w:rFonts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43C1D" w14:textId="77777777" w:rsidR="0012310A" w:rsidRDefault="0012310A" w:rsidP="00E917F0">
      <w:r>
        <w:separator/>
      </w:r>
    </w:p>
  </w:footnote>
  <w:footnote w:type="continuationSeparator" w:id="0">
    <w:p w14:paraId="0155B25D" w14:textId="77777777" w:rsidR="0012310A" w:rsidRDefault="0012310A" w:rsidP="00E91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4AA11" w14:textId="4F21CBC1" w:rsidR="0060450C" w:rsidRDefault="006B0FC8" w:rsidP="004F6FDF">
    <w:pPr>
      <w:pStyle w:val="Cabealho"/>
      <w:tabs>
        <w:tab w:val="center" w:pos="4844"/>
        <w:tab w:val="right" w:pos="9688"/>
      </w:tabs>
      <w:jc w:val="center"/>
      <w:rPr>
        <w:noProof/>
      </w:rPr>
    </w:pPr>
    <w:r>
      <w:rPr>
        <w:noProof/>
      </w:rPr>
      <w:t>/* PREENCHER COM TIMBRE E INFORMAÇÕES DA EMPRESA */</w:t>
    </w:r>
  </w:p>
  <w:p w14:paraId="5E92997B" w14:textId="77777777" w:rsidR="006B0FC8" w:rsidRDefault="006B0FC8" w:rsidP="006B0FC8">
    <w:pPr>
      <w:pStyle w:val="Cabealho"/>
      <w:tabs>
        <w:tab w:val="center" w:pos="4844"/>
        <w:tab w:val="right" w:pos="9688"/>
      </w:tabs>
    </w:pPr>
  </w:p>
  <w:p w14:paraId="0ABD41F2" w14:textId="77777777" w:rsidR="0060450C" w:rsidRDefault="0060450C" w:rsidP="004F6FDF">
    <w:pPr>
      <w:pStyle w:val="Cabealho"/>
      <w:tabs>
        <w:tab w:val="center" w:pos="4844"/>
        <w:tab w:val="right" w:pos="9688"/>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7B7"/>
    <w:multiLevelType w:val="hybridMultilevel"/>
    <w:tmpl w:val="EFBC9882"/>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1" w15:restartNumberingAfterBreak="0">
    <w:nsid w:val="0DD1409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2133F2"/>
    <w:multiLevelType w:val="hybridMultilevel"/>
    <w:tmpl w:val="0646EFB8"/>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3" w15:restartNumberingAfterBreak="0">
    <w:nsid w:val="123417AA"/>
    <w:multiLevelType w:val="multilevel"/>
    <w:tmpl w:val="04B4E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1848C5"/>
    <w:multiLevelType w:val="multilevel"/>
    <w:tmpl w:val="377A9FF6"/>
    <w:lvl w:ilvl="0">
      <w:start w:val="1"/>
      <w:numFmt w:val="decimal"/>
      <w:pStyle w:val="Nivel01"/>
      <w:lvlText w:val="%1."/>
      <w:lvlJc w:val="left"/>
      <w:pPr>
        <w:ind w:left="360" w:hanging="360"/>
      </w:pPr>
      <w:rPr>
        <w:rFonts w:hint="default"/>
        <w:b/>
      </w:rPr>
    </w:lvl>
    <w:lvl w:ilvl="1">
      <w:start w:val="1"/>
      <w:numFmt w:val="decimal"/>
      <w:pStyle w:val="Nvel2-Red"/>
      <w:lvlText w:val="%1.%2."/>
      <w:lvlJc w:val="left"/>
      <w:pPr>
        <w:ind w:left="360" w:hanging="360"/>
      </w:pPr>
      <w:rPr>
        <w:rFonts w:hint="default"/>
        <w:b/>
        <w:strike w:val="0"/>
      </w:rPr>
    </w:lvl>
    <w:lvl w:ilvl="2">
      <w:start w:val="1"/>
      <w:numFmt w:val="decimal"/>
      <w:pStyle w:val="Nivel3"/>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413CB4"/>
    <w:multiLevelType w:val="hybridMultilevel"/>
    <w:tmpl w:val="01D6BDA8"/>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6" w15:restartNumberingAfterBreak="0">
    <w:nsid w:val="19743ABA"/>
    <w:multiLevelType w:val="multilevel"/>
    <w:tmpl w:val="3EB65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DE1D7D"/>
    <w:multiLevelType w:val="hybridMultilevel"/>
    <w:tmpl w:val="F98AE550"/>
    <w:lvl w:ilvl="0" w:tplc="0416000F">
      <w:start w:val="1"/>
      <w:numFmt w:val="decimal"/>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8" w15:restartNumberingAfterBreak="0">
    <w:nsid w:val="1BAE14C5"/>
    <w:multiLevelType w:val="multilevel"/>
    <w:tmpl w:val="D6F0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5C100D"/>
    <w:multiLevelType w:val="multilevel"/>
    <w:tmpl w:val="71A8D4B0"/>
    <w:lvl w:ilvl="0">
      <w:start w:val="1"/>
      <w:numFmt w:val="decimal"/>
      <w:lvlText w:val="%1."/>
      <w:lvlJc w:val="left"/>
      <w:pPr>
        <w:ind w:left="360" w:hanging="360"/>
      </w:pPr>
      <w:rPr>
        <w:b/>
      </w:rPr>
    </w:lvl>
    <w:lvl w:ilvl="1">
      <w:start w:val="1"/>
      <w:numFmt w:val="decimal"/>
      <w:lvlText w:val="%1.%2."/>
      <w:lvlJc w:val="left"/>
      <w:pPr>
        <w:ind w:left="716"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6F1971"/>
    <w:multiLevelType w:val="multilevel"/>
    <w:tmpl w:val="0C46396E"/>
    <w:lvl w:ilvl="0">
      <w:start w:val="9"/>
      <w:numFmt w:val="decimal"/>
      <w:lvlText w:val="%1."/>
      <w:lvlJc w:val="left"/>
      <w:pPr>
        <w:ind w:left="502" w:hanging="360"/>
      </w:pPr>
      <w:rPr>
        <w:rFonts w:hint="default"/>
        <w:b/>
      </w:rPr>
    </w:lvl>
    <w:lvl w:ilvl="1">
      <w:start w:val="1"/>
      <w:numFmt w:val="decimal"/>
      <w:isLgl/>
      <w:lvlText w:val="%1.%2."/>
      <w:lvlJc w:val="left"/>
      <w:pPr>
        <w:ind w:left="742" w:hanging="60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1" w15:restartNumberingAfterBreak="0">
    <w:nsid w:val="2715063A"/>
    <w:multiLevelType w:val="multilevel"/>
    <w:tmpl w:val="1F5A01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626209"/>
    <w:multiLevelType w:val="hybridMultilevel"/>
    <w:tmpl w:val="8E0E129A"/>
    <w:lvl w:ilvl="0" w:tplc="04160001">
      <w:start w:val="1"/>
      <w:numFmt w:val="bullet"/>
      <w:lvlText w:val=""/>
      <w:lvlJc w:val="left"/>
      <w:pPr>
        <w:ind w:left="1714" w:hanging="360"/>
      </w:pPr>
      <w:rPr>
        <w:rFonts w:ascii="Symbol" w:hAnsi="Symbol" w:hint="default"/>
      </w:rPr>
    </w:lvl>
    <w:lvl w:ilvl="1" w:tplc="04160003" w:tentative="1">
      <w:start w:val="1"/>
      <w:numFmt w:val="bullet"/>
      <w:lvlText w:val="o"/>
      <w:lvlJc w:val="left"/>
      <w:pPr>
        <w:ind w:left="2434" w:hanging="360"/>
      </w:pPr>
      <w:rPr>
        <w:rFonts w:ascii="Courier New" w:hAnsi="Courier New" w:cs="Courier New" w:hint="default"/>
      </w:rPr>
    </w:lvl>
    <w:lvl w:ilvl="2" w:tplc="04160005" w:tentative="1">
      <w:start w:val="1"/>
      <w:numFmt w:val="bullet"/>
      <w:lvlText w:val=""/>
      <w:lvlJc w:val="left"/>
      <w:pPr>
        <w:ind w:left="3154" w:hanging="360"/>
      </w:pPr>
      <w:rPr>
        <w:rFonts w:ascii="Wingdings" w:hAnsi="Wingdings" w:hint="default"/>
      </w:rPr>
    </w:lvl>
    <w:lvl w:ilvl="3" w:tplc="04160001" w:tentative="1">
      <w:start w:val="1"/>
      <w:numFmt w:val="bullet"/>
      <w:lvlText w:val=""/>
      <w:lvlJc w:val="left"/>
      <w:pPr>
        <w:ind w:left="3874" w:hanging="360"/>
      </w:pPr>
      <w:rPr>
        <w:rFonts w:ascii="Symbol" w:hAnsi="Symbol" w:hint="default"/>
      </w:rPr>
    </w:lvl>
    <w:lvl w:ilvl="4" w:tplc="04160003" w:tentative="1">
      <w:start w:val="1"/>
      <w:numFmt w:val="bullet"/>
      <w:lvlText w:val="o"/>
      <w:lvlJc w:val="left"/>
      <w:pPr>
        <w:ind w:left="4594" w:hanging="360"/>
      </w:pPr>
      <w:rPr>
        <w:rFonts w:ascii="Courier New" w:hAnsi="Courier New" w:cs="Courier New" w:hint="default"/>
      </w:rPr>
    </w:lvl>
    <w:lvl w:ilvl="5" w:tplc="04160005" w:tentative="1">
      <w:start w:val="1"/>
      <w:numFmt w:val="bullet"/>
      <w:lvlText w:val=""/>
      <w:lvlJc w:val="left"/>
      <w:pPr>
        <w:ind w:left="5314" w:hanging="360"/>
      </w:pPr>
      <w:rPr>
        <w:rFonts w:ascii="Wingdings" w:hAnsi="Wingdings" w:hint="default"/>
      </w:rPr>
    </w:lvl>
    <w:lvl w:ilvl="6" w:tplc="04160001" w:tentative="1">
      <w:start w:val="1"/>
      <w:numFmt w:val="bullet"/>
      <w:lvlText w:val=""/>
      <w:lvlJc w:val="left"/>
      <w:pPr>
        <w:ind w:left="6034" w:hanging="360"/>
      </w:pPr>
      <w:rPr>
        <w:rFonts w:ascii="Symbol" w:hAnsi="Symbol" w:hint="default"/>
      </w:rPr>
    </w:lvl>
    <w:lvl w:ilvl="7" w:tplc="04160003" w:tentative="1">
      <w:start w:val="1"/>
      <w:numFmt w:val="bullet"/>
      <w:lvlText w:val="o"/>
      <w:lvlJc w:val="left"/>
      <w:pPr>
        <w:ind w:left="6754" w:hanging="360"/>
      </w:pPr>
      <w:rPr>
        <w:rFonts w:ascii="Courier New" w:hAnsi="Courier New" w:cs="Courier New" w:hint="default"/>
      </w:rPr>
    </w:lvl>
    <w:lvl w:ilvl="8" w:tplc="04160005" w:tentative="1">
      <w:start w:val="1"/>
      <w:numFmt w:val="bullet"/>
      <w:lvlText w:val=""/>
      <w:lvlJc w:val="left"/>
      <w:pPr>
        <w:ind w:left="7474" w:hanging="360"/>
      </w:pPr>
      <w:rPr>
        <w:rFonts w:ascii="Wingdings" w:hAnsi="Wingdings" w:hint="default"/>
      </w:rPr>
    </w:lvl>
  </w:abstractNum>
  <w:abstractNum w:abstractNumId="13" w15:restartNumberingAfterBreak="0">
    <w:nsid w:val="2B756F26"/>
    <w:multiLevelType w:val="multilevel"/>
    <w:tmpl w:val="BF82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870AD7"/>
    <w:multiLevelType w:val="multilevel"/>
    <w:tmpl w:val="9CCCBC5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1B7935"/>
    <w:multiLevelType w:val="hybridMultilevel"/>
    <w:tmpl w:val="D0201556"/>
    <w:lvl w:ilvl="0" w:tplc="C28CFB7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3FDD40C5"/>
    <w:multiLevelType w:val="hybridMultilevel"/>
    <w:tmpl w:val="0FB0538C"/>
    <w:lvl w:ilvl="0" w:tplc="73BC90E4">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7" w15:restartNumberingAfterBreak="0">
    <w:nsid w:val="42044D02"/>
    <w:multiLevelType w:val="multilevel"/>
    <w:tmpl w:val="31FC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930553"/>
    <w:multiLevelType w:val="multilevel"/>
    <w:tmpl w:val="F1F4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7402F7"/>
    <w:multiLevelType w:val="multilevel"/>
    <w:tmpl w:val="F5C2BA2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D8E0C8D"/>
    <w:multiLevelType w:val="multilevel"/>
    <w:tmpl w:val="4ABA43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385715"/>
    <w:multiLevelType w:val="multilevel"/>
    <w:tmpl w:val="2014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276469E"/>
    <w:multiLevelType w:val="multilevel"/>
    <w:tmpl w:val="B080B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AA0AB9"/>
    <w:multiLevelType w:val="multilevel"/>
    <w:tmpl w:val="93EEA7F6"/>
    <w:lvl w:ilvl="0">
      <w:start w:val="1"/>
      <w:numFmt w:val="decimal"/>
      <w:lvlText w:val="%1."/>
      <w:lvlJc w:val="left"/>
      <w:pPr>
        <w:ind w:left="502" w:hanging="360"/>
      </w:pPr>
      <w:rPr>
        <w:rFonts w:hint="default"/>
      </w:rPr>
    </w:lvl>
    <w:lvl w:ilvl="1">
      <w:start w:val="2"/>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4" w15:restartNumberingAfterBreak="0">
    <w:nsid w:val="54A306C6"/>
    <w:multiLevelType w:val="multilevel"/>
    <w:tmpl w:val="1C846D84"/>
    <w:lvl w:ilvl="0">
      <w:start w:val="1"/>
      <w:numFmt w:val="decimal"/>
      <w:lvlText w:val="%1."/>
      <w:lvlJc w:val="left"/>
      <w:pPr>
        <w:ind w:left="720" w:hanging="360"/>
      </w:pPr>
    </w:lvl>
    <w:lvl w:ilvl="1">
      <w:start w:val="3"/>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9710FB5"/>
    <w:multiLevelType w:val="hybridMultilevel"/>
    <w:tmpl w:val="839C8E58"/>
    <w:lvl w:ilvl="0" w:tplc="D13EB2CA">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6" w15:restartNumberingAfterBreak="0">
    <w:nsid w:val="6AD964F6"/>
    <w:multiLevelType w:val="hybridMultilevel"/>
    <w:tmpl w:val="EFF2C8AC"/>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7" w15:restartNumberingAfterBreak="0">
    <w:nsid w:val="6AE82180"/>
    <w:multiLevelType w:val="hybridMultilevel"/>
    <w:tmpl w:val="BA4215E8"/>
    <w:lvl w:ilvl="0" w:tplc="04160001">
      <w:start w:val="1"/>
      <w:numFmt w:val="bullet"/>
      <w:lvlText w:val=""/>
      <w:lvlJc w:val="left"/>
      <w:pPr>
        <w:ind w:left="822" w:hanging="360"/>
      </w:pPr>
      <w:rPr>
        <w:rFonts w:ascii="Symbol" w:hAnsi="Symbol" w:hint="default"/>
      </w:rPr>
    </w:lvl>
    <w:lvl w:ilvl="1" w:tplc="04160003" w:tentative="1">
      <w:start w:val="1"/>
      <w:numFmt w:val="bullet"/>
      <w:lvlText w:val="o"/>
      <w:lvlJc w:val="left"/>
      <w:pPr>
        <w:ind w:left="1542" w:hanging="360"/>
      </w:pPr>
      <w:rPr>
        <w:rFonts w:ascii="Courier New" w:hAnsi="Courier New" w:cs="Courier New" w:hint="default"/>
      </w:rPr>
    </w:lvl>
    <w:lvl w:ilvl="2" w:tplc="04160005" w:tentative="1">
      <w:start w:val="1"/>
      <w:numFmt w:val="bullet"/>
      <w:lvlText w:val=""/>
      <w:lvlJc w:val="left"/>
      <w:pPr>
        <w:ind w:left="2262" w:hanging="360"/>
      </w:pPr>
      <w:rPr>
        <w:rFonts w:ascii="Wingdings" w:hAnsi="Wingdings" w:hint="default"/>
      </w:rPr>
    </w:lvl>
    <w:lvl w:ilvl="3" w:tplc="04160001" w:tentative="1">
      <w:start w:val="1"/>
      <w:numFmt w:val="bullet"/>
      <w:lvlText w:val=""/>
      <w:lvlJc w:val="left"/>
      <w:pPr>
        <w:ind w:left="2982" w:hanging="360"/>
      </w:pPr>
      <w:rPr>
        <w:rFonts w:ascii="Symbol" w:hAnsi="Symbol" w:hint="default"/>
      </w:rPr>
    </w:lvl>
    <w:lvl w:ilvl="4" w:tplc="04160003" w:tentative="1">
      <w:start w:val="1"/>
      <w:numFmt w:val="bullet"/>
      <w:lvlText w:val="o"/>
      <w:lvlJc w:val="left"/>
      <w:pPr>
        <w:ind w:left="3702" w:hanging="360"/>
      </w:pPr>
      <w:rPr>
        <w:rFonts w:ascii="Courier New" w:hAnsi="Courier New" w:cs="Courier New" w:hint="default"/>
      </w:rPr>
    </w:lvl>
    <w:lvl w:ilvl="5" w:tplc="04160005" w:tentative="1">
      <w:start w:val="1"/>
      <w:numFmt w:val="bullet"/>
      <w:lvlText w:val=""/>
      <w:lvlJc w:val="left"/>
      <w:pPr>
        <w:ind w:left="4422" w:hanging="360"/>
      </w:pPr>
      <w:rPr>
        <w:rFonts w:ascii="Wingdings" w:hAnsi="Wingdings" w:hint="default"/>
      </w:rPr>
    </w:lvl>
    <w:lvl w:ilvl="6" w:tplc="04160001" w:tentative="1">
      <w:start w:val="1"/>
      <w:numFmt w:val="bullet"/>
      <w:lvlText w:val=""/>
      <w:lvlJc w:val="left"/>
      <w:pPr>
        <w:ind w:left="5142" w:hanging="360"/>
      </w:pPr>
      <w:rPr>
        <w:rFonts w:ascii="Symbol" w:hAnsi="Symbol" w:hint="default"/>
      </w:rPr>
    </w:lvl>
    <w:lvl w:ilvl="7" w:tplc="04160003" w:tentative="1">
      <w:start w:val="1"/>
      <w:numFmt w:val="bullet"/>
      <w:lvlText w:val="o"/>
      <w:lvlJc w:val="left"/>
      <w:pPr>
        <w:ind w:left="5862" w:hanging="360"/>
      </w:pPr>
      <w:rPr>
        <w:rFonts w:ascii="Courier New" w:hAnsi="Courier New" w:cs="Courier New" w:hint="default"/>
      </w:rPr>
    </w:lvl>
    <w:lvl w:ilvl="8" w:tplc="04160005" w:tentative="1">
      <w:start w:val="1"/>
      <w:numFmt w:val="bullet"/>
      <w:lvlText w:val=""/>
      <w:lvlJc w:val="left"/>
      <w:pPr>
        <w:ind w:left="6582" w:hanging="360"/>
      </w:pPr>
      <w:rPr>
        <w:rFonts w:ascii="Wingdings" w:hAnsi="Wingdings" w:hint="default"/>
      </w:rPr>
    </w:lvl>
  </w:abstractNum>
  <w:abstractNum w:abstractNumId="28" w15:restartNumberingAfterBreak="0">
    <w:nsid w:val="6B305289"/>
    <w:multiLevelType w:val="multilevel"/>
    <w:tmpl w:val="93EEA7F6"/>
    <w:lvl w:ilvl="0">
      <w:start w:val="1"/>
      <w:numFmt w:val="decimal"/>
      <w:lvlText w:val="%1."/>
      <w:lvlJc w:val="left"/>
      <w:pPr>
        <w:ind w:left="502" w:hanging="360"/>
      </w:pPr>
      <w:rPr>
        <w:rFonts w:hint="default"/>
      </w:rPr>
    </w:lvl>
    <w:lvl w:ilvl="1">
      <w:start w:val="2"/>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9" w15:restartNumberingAfterBreak="0">
    <w:nsid w:val="6DC32F5B"/>
    <w:multiLevelType w:val="hybridMultilevel"/>
    <w:tmpl w:val="55E0EA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ED35724"/>
    <w:multiLevelType w:val="hybridMultilevel"/>
    <w:tmpl w:val="885234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pStyle w:val="Nvel3-R"/>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F89362F"/>
    <w:multiLevelType w:val="hybridMultilevel"/>
    <w:tmpl w:val="666A7B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FE748A7"/>
    <w:multiLevelType w:val="multilevel"/>
    <w:tmpl w:val="FC26EA7A"/>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1243E32"/>
    <w:multiLevelType w:val="multilevel"/>
    <w:tmpl w:val="60CC10BA"/>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sz w:val="24"/>
      </w:rPr>
    </w:lvl>
    <w:lvl w:ilvl="2">
      <w:start w:val="1"/>
      <w:numFmt w:val="decimal"/>
      <w:lvlText w:val="%1.%2.%3."/>
      <w:lvlJc w:val="left"/>
      <w:pPr>
        <w:ind w:left="1497"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26D0E0B"/>
    <w:multiLevelType w:val="multilevel"/>
    <w:tmpl w:val="63C4E2A0"/>
    <w:lvl w:ilvl="0">
      <w:start w:val="9"/>
      <w:numFmt w:val="decimal"/>
      <w:lvlText w:val="%1"/>
      <w:lvlJc w:val="left"/>
      <w:pPr>
        <w:ind w:left="1449" w:hanging="708"/>
      </w:pPr>
      <w:rPr>
        <w:rFonts w:hint="default"/>
        <w:lang w:val="pt-PT" w:eastAsia="en-US" w:bidi="ar-SA"/>
      </w:rPr>
    </w:lvl>
    <w:lvl w:ilvl="1">
      <w:start w:val="1"/>
      <w:numFmt w:val="decimal"/>
      <w:lvlText w:val="%1.%2."/>
      <w:lvlJc w:val="left"/>
      <w:pPr>
        <w:ind w:left="1449" w:hanging="708"/>
      </w:pPr>
      <w:rPr>
        <w:rFonts w:ascii="Courier New" w:eastAsia="Courier New" w:hAnsi="Courier New" w:cs="Courier New" w:hint="default"/>
        <w:w w:val="99"/>
        <w:sz w:val="20"/>
        <w:szCs w:val="20"/>
        <w:lang w:val="pt-PT" w:eastAsia="en-US" w:bidi="ar-SA"/>
      </w:rPr>
    </w:lvl>
    <w:lvl w:ilvl="2">
      <w:start w:val="1"/>
      <w:numFmt w:val="decimal"/>
      <w:lvlText w:val="%1.%2.%3."/>
      <w:lvlJc w:val="left"/>
      <w:pPr>
        <w:ind w:left="1800" w:hanging="1066"/>
      </w:pPr>
      <w:rPr>
        <w:rFonts w:ascii="Courier New" w:eastAsia="Courier New" w:hAnsi="Courier New" w:cs="Courier New" w:hint="default"/>
        <w:w w:val="99"/>
        <w:sz w:val="20"/>
        <w:szCs w:val="20"/>
        <w:lang w:val="pt-PT" w:eastAsia="en-US" w:bidi="ar-SA"/>
      </w:rPr>
    </w:lvl>
    <w:lvl w:ilvl="3">
      <w:numFmt w:val="bullet"/>
      <w:lvlText w:val="•"/>
      <w:lvlJc w:val="left"/>
      <w:pPr>
        <w:ind w:left="3320" w:hanging="1066"/>
      </w:pPr>
      <w:rPr>
        <w:rFonts w:hint="default"/>
        <w:lang w:val="pt-PT" w:eastAsia="en-US" w:bidi="ar-SA"/>
      </w:rPr>
    </w:lvl>
    <w:lvl w:ilvl="4">
      <w:numFmt w:val="bullet"/>
      <w:lvlText w:val="•"/>
      <w:lvlJc w:val="left"/>
      <w:pPr>
        <w:ind w:left="4081" w:hanging="1066"/>
      </w:pPr>
      <w:rPr>
        <w:rFonts w:hint="default"/>
        <w:lang w:val="pt-PT" w:eastAsia="en-US" w:bidi="ar-SA"/>
      </w:rPr>
    </w:lvl>
    <w:lvl w:ilvl="5">
      <w:numFmt w:val="bullet"/>
      <w:lvlText w:val="•"/>
      <w:lvlJc w:val="left"/>
      <w:pPr>
        <w:ind w:left="4841" w:hanging="1066"/>
      </w:pPr>
      <w:rPr>
        <w:rFonts w:hint="default"/>
        <w:lang w:val="pt-PT" w:eastAsia="en-US" w:bidi="ar-SA"/>
      </w:rPr>
    </w:lvl>
    <w:lvl w:ilvl="6">
      <w:numFmt w:val="bullet"/>
      <w:lvlText w:val="•"/>
      <w:lvlJc w:val="left"/>
      <w:pPr>
        <w:ind w:left="5602" w:hanging="1066"/>
      </w:pPr>
      <w:rPr>
        <w:rFonts w:hint="default"/>
        <w:lang w:val="pt-PT" w:eastAsia="en-US" w:bidi="ar-SA"/>
      </w:rPr>
    </w:lvl>
    <w:lvl w:ilvl="7">
      <w:numFmt w:val="bullet"/>
      <w:lvlText w:val="•"/>
      <w:lvlJc w:val="left"/>
      <w:pPr>
        <w:ind w:left="6362" w:hanging="1066"/>
      </w:pPr>
      <w:rPr>
        <w:rFonts w:hint="default"/>
        <w:lang w:val="pt-PT" w:eastAsia="en-US" w:bidi="ar-SA"/>
      </w:rPr>
    </w:lvl>
    <w:lvl w:ilvl="8">
      <w:numFmt w:val="bullet"/>
      <w:lvlText w:val="•"/>
      <w:lvlJc w:val="left"/>
      <w:pPr>
        <w:ind w:left="7123" w:hanging="1066"/>
      </w:pPr>
      <w:rPr>
        <w:rFonts w:hint="default"/>
        <w:lang w:val="pt-PT" w:eastAsia="en-US" w:bidi="ar-SA"/>
      </w:rPr>
    </w:lvl>
  </w:abstractNum>
  <w:abstractNum w:abstractNumId="35" w15:restartNumberingAfterBreak="0">
    <w:nsid w:val="79451F5D"/>
    <w:multiLevelType w:val="hybridMultilevel"/>
    <w:tmpl w:val="C04CAAD2"/>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num w:numId="1">
    <w:abstractNumId w:val="16"/>
  </w:num>
  <w:num w:numId="2">
    <w:abstractNumId w:val="25"/>
  </w:num>
  <w:num w:numId="3">
    <w:abstractNumId w:val="31"/>
  </w:num>
  <w:num w:numId="4">
    <w:abstractNumId w:val="15"/>
  </w:num>
  <w:num w:numId="5">
    <w:abstractNumId w:val="29"/>
  </w:num>
  <w:num w:numId="6">
    <w:abstractNumId w:val="13"/>
  </w:num>
  <w:num w:numId="7">
    <w:abstractNumId w:val="3"/>
  </w:num>
  <w:num w:numId="8">
    <w:abstractNumId w:val="10"/>
  </w:num>
  <w:num w:numId="9">
    <w:abstractNumId w:val="5"/>
  </w:num>
  <w:num w:numId="10">
    <w:abstractNumId w:val="18"/>
  </w:num>
  <w:num w:numId="11">
    <w:abstractNumId w:val="8"/>
  </w:num>
  <w:num w:numId="12">
    <w:abstractNumId w:val="21"/>
  </w:num>
  <w:num w:numId="13">
    <w:abstractNumId w:val="6"/>
  </w:num>
  <w:num w:numId="14">
    <w:abstractNumId w:val="17"/>
  </w:num>
  <w:num w:numId="15">
    <w:abstractNumId w:val="22"/>
  </w:num>
  <w:num w:numId="16">
    <w:abstractNumId w:val="23"/>
  </w:num>
  <w:num w:numId="17">
    <w:abstractNumId w:val="26"/>
  </w:num>
  <w:num w:numId="18">
    <w:abstractNumId w:val="0"/>
  </w:num>
  <w:num w:numId="19">
    <w:abstractNumId w:val="2"/>
  </w:num>
  <w:num w:numId="20">
    <w:abstractNumId w:val="34"/>
  </w:num>
  <w:num w:numId="21">
    <w:abstractNumId w:val="35"/>
  </w:num>
  <w:num w:numId="22">
    <w:abstractNumId w:val="27"/>
  </w:num>
  <w:num w:numId="23">
    <w:abstractNumId w:val="12"/>
  </w:num>
  <w:num w:numId="24">
    <w:abstractNumId w:val="7"/>
  </w:num>
  <w:num w:numId="25">
    <w:abstractNumId w:val="20"/>
  </w:num>
  <w:num w:numId="26">
    <w:abstractNumId w:val="14"/>
  </w:num>
  <w:num w:numId="27">
    <w:abstractNumId w:val="33"/>
  </w:num>
  <w:num w:numId="28">
    <w:abstractNumId w:val="11"/>
  </w:num>
  <w:num w:numId="29">
    <w:abstractNumId w:val="4"/>
  </w:num>
  <w:num w:numId="30">
    <w:abstractNumId w:val="30"/>
  </w:num>
  <w:num w:numId="31">
    <w:abstractNumId w:val="1"/>
  </w:num>
  <w:num w:numId="32">
    <w:abstractNumId w:val="28"/>
  </w:num>
  <w:num w:numId="33">
    <w:abstractNumId w:val="19"/>
  </w:num>
  <w:num w:numId="34">
    <w:abstractNumId w:val="32"/>
  </w:num>
  <w:num w:numId="35">
    <w:abstractNumId w:val="9"/>
  </w:num>
  <w:num w:numId="36">
    <w:abstractNumId w:val="24"/>
  </w:num>
  <w:num w:numId="37">
    <w:abstractNumId w:val="4"/>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789"/>
    <w:rsid w:val="000014E5"/>
    <w:rsid w:val="00002D9B"/>
    <w:rsid w:val="00002FD2"/>
    <w:rsid w:val="00003517"/>
    <w:rsid w:val="00003A50"/>
    <w:rsid w:val="00004E9D"/>
    <w:rsid w:val="000074CA"/>
    <w:rsid w:val="0002181E"/>
    <w:rsid w:val="00022149"/>
    <w:rsid w:val="00023FAE"/>
    <w:rsid w:val="00025681"/>
    <w:rsid w:val="00026324"/>
    <w:rsid w:val="00027DEC"/>
    <w:rsid w:val="000307A3"/>
    <w:rsid w:val="000314A1"/>
    <w:rsid w:val="00032116"/>
    <w:rsid w:val="000332D2"/>
    <w:rsid w:val="000378B4"/>
    <w:rsid w:val="00040833"/>
    <w:rsid w:val="00045A37"/>
    <w:rsid w:val="00050C2C"/>
    <w:rsid w:val="000629BF"/>
    <w:rsid w:val="00063EE9"/>
    <w:rsid w:val="000703AD"/>
    <w:rsid w:val="00071464"/>
    <w:rsid w:val="00073789"/>
    <w:rsid w:val="00076AC6"/>
    <w:rsid w:val="00091E93"/>
    <w:rsid w:val="00092175"/>
    <w:rsid w:val="000937F3"/>
    <w:rsid w:val="00093F52"/>
    <w:rsid w:val="00097234"/>
    <w:rsid w:val="000B111B"/>
    <w:rsid w:val="000B2785"/>
    <w:rsid w:val="000B38EA"/>
    <w:rsid w:val="000B42F5"/>
    <w:rsid w:val="000B4A65"/>
    <w:rsid w:val="000C2C0C"/>
    <w:rsid w:val="000C3791"/>
    <w:rsid w:val="000C6A4C"/>
    <w:rsid w:val="000D336C"/>
    <w:rsid w:val="000D4D56"/>
    <w:rsid w:val="000D5C47"/>
    <w:rsid w:val="000E5CB8"/>
    <w:rsid w:val="000E77E7"/>
    <w:rsid w:val="000F4AA7"/>
    <w:rsid w:val="000F7627"/>
    <w:rsid w:val="000F7722"/>
    <w:rsid w:val="000F7F85"/>
    <w:rsid w:val="001008B0"/>
    <w:rsid w:val="00105D76"/>
    <w:rsid w:val="00110FE8"/>
    <w:rsid w:val="001162C3"/>
    <w:rsid w:val="00120A9E"/>
    <w:rsid w:val="00120D5C"/>
    <w:rsid w:val="0012247F"/>
    <w:rsid w:val="00122AF8"/>
    <w:rsid w:val="0012310A"/>
    <w:rsid w:val="0013057B"/>
    <w:rsid w:val="00131C5B"/>
    <w:rsid w:val="0013204D"/>
    <w:rsid w:val="001426C7"/>
    <w:rsid w:val="00146D56"/>
    <w:rsid w:val="00147C57"/>
    <w:rsid w:val="00153919"/>
    <w:rsid w:val="001552FD"/>
    <w:rsid w:val="001557F9"/>
    <w:rsid w:val="00156351"/>
    <w:rsid w:val="0016066E"/>
    <w:rsid w:val="00160820"/>
    <w:rsid w:val="00163198"/>
    <w:rsid w:val="00166462"/>
    <w:rsid w:val="0017360F"/>
    <w:rsid w:val="00175198"/>
    <w:rsid w:val="00177EEA"/>
    <w:rsid w:val="001825E6"/>
    <w:rsid w:val="001912C1"/>
    <w:rsid w:val="00193515"/>
    <w:rsid w:val="00194BAD"/>
    <w:rsid w:val="00196C53"/>
    <w:rsid w:val="001A28A6"/>
    <w:rsid w:val="001A526D"/>
    <w:rsid w:val="001A7B99"/>
    <w:rsid w:val="001B52C7"/>
    <w:rsid w:val="001C0211"/>
    <w:rsid w:val="001C02B8"/>
    <w:rsid w:val="001C49CA"/>
    <w:rsid w:val="001C705D"/>
    <w:rsid w:val="001C776F"/>
    <w:rsid w:val="001D0CB7"/>
    <w:rsid w:val="001E0ED0"/>
    <w:rsid w:val="001E3366"/>
    <w:rsid w:val="001E7A33"/>
    <w:rsid w:val="001F2584"/>
    <w:rsid w:val="001F5D31"/>
    <w:rsid w:val="001F7520"/>
    <w:rsid w:val="00200658"/>
    <w:rsid w:val="00203305"/>
    <w:rsid w:val="00207883"/>
    <w:rsid w:val="002102F2"/>
    <w:rsid w:val="00210AD9"/>
    <w:rsid w:val="002211BE"/>
    <w:rsid w:val="00225532"/>
    <w:rsid w:val="002259A2"/>
    <w:rsid w:val="0022630C"/>
    <w:rsid w:val="00226D59"/>
    <w:rsid w:val="00226DAA"/>
    <w:rsid w:val="002318F1"/>
    <w:rsid w:val="00231DAE"/>
    <w:rsid w:val="00232803"/>
    <w:rsid w:val="00232CB7"/>
    <w:rsid w:val="002343A6"/>
    <w:rsid w:val="00235726"/>
    <w:rsid w:val="00240557"/>
    <w:rsid w:val="00240AFE"/>
    <w:rsid w:val="00246BC4"/>
    <w:rsid w:val="00251252"/>
    <w:rsid w:val="0025341F"/>
    <w:rsid w:val="00255D89"/>
    <w:rsid w:val="00261801"/>
    <w:rsid w:val="00261E4F"/>
    <w:rsid w:val="00267A37"/>
    <w:rsid w:val="0027491A"/>
    <w:rsid w:val="0027620C"/>
    <w:rsid w:val="00277011"/>
    <w:rsid w:val="00287942"/>
    <w:rsid w:val="00290114"/>
    <w:rsid w:val="00291E09"/>
    <w:rsid w:val="002922D8"/>
    <w:rsid w:val="0029791D"/>
    <w:rsid w:val="00297BD1"/>
    <w:rsid w:val="002A0F94"/>
    <w:rsid w:val="002A7E12"/>
    <w:rsid w:val="002B3E38"/>
    <w:rsid w:val="002B5004"/>
    <w:rsid w:val="002B740B"/>
    <w:rsid w:val="002C03FB"/>
    <w:rsid w:val="002C1FCA"/>
    <w:rsid w:val="002C37FC"/>
    <w:rsid w:val="002C5DE0"/>
    <w:rsid w:val="002C6E4D"/>
    <w:rsid w:val="002D0B87"/>
    <w:rsid w:val="002D3ECF"/>
    <w:rsid w:val="002E5EB8"/>
    <w:rsid w:val="002F0879"/>
    <w:rsid w:val="002F198B"/>
    <w:rsid w:val="002F55A2"/>
    <w:rsid w:val="002F5828"/>
    <w:rsid w:val="00304C44"/>
    <w:rsid w:val="003050EE"/>
    <w:rsid w:val="0031671F"/>
    <w:rsid w:val="0032151D"/>
    <w:rsid w:val="00321FEB"/>
    <w:rsid w:val="003252C2"/>
    <w:rsid w:val="00326542"/>
    <w:rsid w:val="00327191"/>
    <w:rsid w:val="003302DB"/>
    <w:rsid w:val="00331743"/>
    <w:rsid w:val="00341D45"/>
    <w:rsid w:val="00342349"/>
    <w:rsid w:val="00344061"/>
    <w:rsid w:val="00360882"/>
    <w:rsid w:val="003749F2"/>
    <w:rsid w:val="00376225"/>
    <w:rsid w:val="0038484D"/>
    <w:rsid w:val="00386DD5"/>
    <w:rsid w:val="00387D7F"/>
    <w:rsid w:val="003912A8"/>
    <w:rsid w:val="00392425"/>
    <w:rsid w:val="00392651"/>
    <w:rsid w:val="003A2096"/>
    <w:rsid w:val="003A4E13"/>
    <w:rsid w:val="003B256A"/>
    <w:rsid w:val="003B4BA0"/>
    <w:rsid w:val="003B57A3"/>
    <w:rsid w:val="003B7F4C"/>
    <w:rsid w:val="003C7512"/>
    <w:rsid w:val="003D215A"/>
    <w:rsid w:val="003D2EF3"/>
    <w:rsid w:val="003D3F64"/>
    <w:rsid w:val="003D74C6"/>
    <w:rsid w:val="003D7549"/>
    <w:rsid w:val="003E15A6"/>
    <w:rsid w:val="003E16D4"/>
    <w:rsid w:val="003E29F6"/>
    <w:rsid w:val="003F1A52"/>
    <w:rsid w:val="003F1B84"/>
    <w:rsid w:val="003F1C5D"/>
    <w:rsid w:val="003F30AF"/>
    <w:rsid w:val="003F30D1"/>
    <w:rsid w:val="003F67F0"/>
    <w:rsid w:val="003F7974"/>
    <w:rsid w:val="003F7E4A"/>
    <w:rsid w:val="00403ECE"/>
    <w:rsid w:val="00406F2A"/>
    <w:rsid w:val="00410F8C"/>
    <w:rsid w:val="00413E05"/>
    <w:rsid w:val="0041697B"/>
    <w:rsid w:val="00431E6C"/>
    <w:rsid w:val="00435FCF"/>
    <w:rsid w:val="00437C22"/>
    <w:rsid w:val="00440A9C"/>
    <w:rsid w:val="00441543"/>
    <w:rsid w:val="00445B8A"/>
    <w:rsid w:val="00453034"/>
    <w:rsid w:val="0045360B"/>
    <w:rsid w:val="00465F4B"/>
    <w:rsid w:val="004665DB"/>
    <w:rsid w:val="00477027"/>
    <w:rsid w:val="004815C2"/>
    <w:rsid w:val="00485653"/>
    <w:rsid w:val="004870D7"/>
    <w:rsid w:val="00490F86"/>
    <w:rsid w:val="004947BD"/>
    <w:rsid w:val="0049567A"/>
    <w:rsid w:val="00497CE1"/>
    <w:rsid w:val="004A1BAA"/>
    <w:rsid w:val="004A2FB7"/>
    <w:rsid w:val="004A398F"/>
    <w:rsid w:val="004A6098"/>
    <w:rsid w:val="004B127C"/>
    <w:rsid w:val="004B1EF1"/>
    <w:rsid w:val="004B214B"/>
    <w:rsid w:val="004B47D7"/>
    <w:rsid w:val="004B50BB"/>
    <w:rsid w:val="004C2354"/>
    <w:rsid w:val="004C503B"/>
    <w:rsid w:val="004C6642"/>
    <w:rsid w:val="004D154D"/>
    <w:rsid w:val="004D297E"/>
    <w:rsid w:val="004D3E84"/>
    <w:rsid w:val="004D436D"/>
    <w:rsid w:val="004F139C"/>
    <w:rsid w:val="004F1CC4"/>
    <w:rsid w:val="004F1DB6"/>
    <w:rsid w:val="004F6FDF"/>
    <w:rsid w:val="00502247"/>
    <w:rsid w:val="00504A9C"/>
    <w:rsid w:val="00504CC6"/>
    <w:rsid w:val="00505C90"/>
    <w:rsid w:val="0050718C"/>
    <w:rsid w:val="00510594"/>
    <w:rsid w:val="00510D67"/>
    <w:rsid w:val="00511DB4"/>
    <w:rsid w:val="00511EF9"/>
    <w:rsid w:val="00512B1B"/>
    <w:rsid w:val="00517CE2"/>
    <w:rsid w:val="00520E2E"/>
    <w:rsid w:val="00520F17"/>
    <w:rsid w:val="00523A22"/>
    <w:rsid w:val="0052644F"/>
    <w:rsid w:val="00531E3A"/>
    <w:rsid w:val="0053278F"/>
    <w:rsid w:val="00534E12"/>
    <w:rsid w:val="00537485"/>
    <w:rsid w:val="0053762F"/>
    <w:rsid w:val="00540B85"/>
    <w:rsid w:val="00544F48"/>
    <w:rsid w:val="00545B6C"/>
    <w:rsid w:val="00552424"/>
    <w:rsid w:val="0055245C"/>
    <w:rsid w:val="00561AC3"/>
    <w:rsid w:val="005637CD"/>
    <w:rsid w:val="005713B9"/>
    <w:rsid w:val="00571824"/>
    <w:rsid w:val="00577300"/>
    <w:rsid w:val="00584881"/>
    <w:rsid w:val="0059032E"/>
    <w:rsid w:val="00590B76"/>
    <w:rsid w:val="00596D62"/>
    <w:rsid w:val="00597BF5"/>
    <w:rsid w:val="005A2BA1"/>
    <w:rsid w:val="005A5146"/>
    <w:rsid w:val="005A5DD2"/>
    <w:rsid w:val="005B18DA"/>
    <w:rsid w:val="005B3340"/>
    <w:rsid w:val="005B7C85"/>
    <w:rsid w:val="005D625E"/>
    <w:rsid w:val="005E300F"/>
    <w:rsid w:val="005E4971"/>
    <w:rsid w:val="005E75E3"/>
    <w:rsid w:val="005F2D58"/>
    <w:rsid w:val="005F3E1F"/>
    <w:rsid w:val="005F4219"/>
    <w:rsid w:val="0060450C"/>
    <w:rsid w:val="00605946"/>
    <w:rsid w:val="006118FB"/>
    <w:rsid w:val="00616F75"/>
    <w:rsid w:val="006262CF"/>
    <w:rsid w:val="00627771"/>
    <w:rsid w:val="00627FE4"/>
    <w:rsid w:val="00631978"/>
    <w:rsid w:val="00642055"/>
    <w:rsid w:val="0064323D"/>
    <w:rsid w:val="00643E95"/>
    <w:rsid w:val="00656027"/>
    <w:rsid w:val="006560F6"/>
    <w:rsid w:val="00656D81"/>
    <w:rsid w:val="0066159D"/>
    <w:rsid w:val="00663319"/>
    <w:rsid w:val="006701EA"/>
    <w:rsid w:val="00670FF0"/>
    <w:rsid w:val="00680FED"/>
    <w:rsid w:val="00683A18"/>
    <w:rsid w:val="006842C2"/>
    <w:rsid w:val="0068650C"/>
    <w:rsid w:val="00686935"/>
    <w:rsid w:val="00687A24"/>
    <w:rsid w:val="006916A2"/>
    <w:rsid w:val="00691E22"/>
    <w:rsid w:val="00693304"/>
    <w:rsid w:val="0069493A"/>
    <w:rsid w:val="006953BF"/>
    <w:rsid w:val="00695712"/>
    <w:rsid w:val="006A011E"/>
    <w:rsid w:val="006A036A"/>
    <w:rsid w:val="006A063B"/>
    <w:rsid w:val="006A35E3"/>
    <w:rsid w:val="006A3982"/>
    <w:rsid w:val="006A6929"/>
    <w:rsid w:val="006A7924"/>
    <w:rsid w:val="006B0FC8"/>
    <w:rsid w:val="006B1D5D"/>
    <w:rsid w:val="006B40E3"/>
    <w:rsid w:val="006C465C"/>
    <w:rsid w:val="006D2A3E"/>
    <w:rsid w:val="006D3644"/>
    <w:rsid w:val="006D6BA0"/>
    <w:rsid w:val="006E09D4"/>
    <w:rsid w:val="006E7236"/>
    <w:rsid w:val="006F5773"/>
    <w:rsid w:val="007053A6"/>
    <w:rsid w:val="00705AB9"/>
    <w:rsid w:val="0072201C"/>
    <w:rsid w:val="00730C93"/>
    <w:rsid w:val="00731322"/>
    <w:rsid w:val="00734123"/>
    <w:rsid w:val="00735F1A"/>
    <w:rsid w:val="00741640"/>
    <w:rsid w:val="0074486D"/>
    <w:rsid w:val="00744B74"/>
    <w:rsid w:val="00746A07"/>
    <w:rsid w:val="00753D8E"/>
    <w:rsid w:val="00755EDE"/>
    <w:rsid w:val="00756D0D"/>
    <w:rsid w:val="00760CDB"/>
    <w:rsid w:val="00772277"/>
    <w:rsid w:val="00773FEF"/>
    <w:rsid w:val="007751B6"/>
    <w:rsid w:val="00777FD0"/>
    <w:rsid w:val="00780F68"/>
    <w:rsid w:val="00782D33"/>
    <w:rsid w:val="0078356A"/>
    <w:rsid w:val="00783ECE"/>
    <w:rsid w:val="0078454C"/>
    <w:rsid w:val="0079028E"/>
    <w:rsid w:val="007908A8"/>
    <w:rsid w:val="00793A15"/>
    <w:rsid w:val="007941C9"/>
    <w:rsid w:val="0079549D"/>
    <w:rsid w:val="007A17FE"/>
    <w:rsid w:val="007A483A"/>
    <w:rsid w:val="007A7819"/>
    <w:rsid w:val="007B2516"/>
    <w:rsid w:val="007C0912"/>
    <w:rsid w:val="007C3728"/>
    <w:rsid w:val="007C4DAA"/>
    <w:rsid w:val="007C5D47"/>
    <w:rsid w:val="007D2A79"/>
    <w:rsid w:val="007D4431"/>
    <w:rsid w:val="007D5A7C"/>
    <w:rsid w:val="007E339E"/>
    <w:rsid w:val="007F3471"/>
    <w:rsid w:val="007F4554"/>
    <w:rsid w:val="007F7C5C"/>
    <w:rsid w:val="008020DC"/>
    <w:rsid w:val="00806EC5"/>
    <w:rsid w:val="00811F4F"/>
    <w:rsid w:val="00813487"/>
    <w:rsid w:val="00817249"/>
    <w:rsid w:val="00821E42"/>
    <w:rsid w:val="008268AA"/>
    <w:rsid w:val="00830678"/>
    <w:rsid w:val="008356D1"/>
    <w:rsid w:val="0083786F"/>
    <w:rsid w:val="008401F7"/>
    <w:rsid w:val="008419CF"/>
    <w:rsid w:val="00843D90"/>
    <w:rsid w:val="00850EAC"/>
    <w:rsid w:val="00853F64"/>
    <w:rsid w:val="00854617"/>
    <w:rsid w:val="00860079"/>
    <w:rsid w:val="00860AF9"/>
    <w:rsid w:val="00860FCF"/>
    <w:rsid w:val="0086465F"/>
    <w:rsid w:val="008651A1"/>
    <w:rsid w:val="00865766"/>
    <w:rsid w:val="00871FA3"/>
    <w:rsid w:val="00872900"/>
    <w:rsid w:val="00877869"/>
    <w:rsid w:val="0088017D"/>
    <w:rsid w:val="0088075D"/>
    <w:rsid w:val="008815DC"/>
    <w:rsid w:val="00883509"/>
    <w:rsid w:val="0088598D"/>
    <w:rsid w:val="00887970"/>
    <w:rsid w:val="00891AE1"/>
    <w:rsid w:val="00896118"/>
    <w:rsid w:val="00896C9A"/>
    <w:rsid w:val="008B2AEF"/>
    <w:rsid w:val="008B3000"/>
    <w:rsid w:val="008B3F40"/>
    <w:rsid w:val="008B5E5D"/>
    <w:rsid w:val="008C1A7E"/>
    <w:rsid w:val="008C41B7"/>
    <w:rsid w:val="008C466B"/>
    <w:rsid w:val="008C5D73"/>
    <w:rsid w:val="008D2514"/>
    <w:rsid w:val="008D5119"/>
    <w:rsid w:val="008D5B3C"/>
    <w:rsid w:val="008E2EA6"/>
    <w:rsid w:val="008E35B9"/>
    <w:rsid w:val="008E68FD"/>
    <w:rsid w:val="008E7771"/>
    <w:rsid w:val="008F0828"/>
    <w:rsid w:val="008F33EA"/>
    <w:rsid w:val="008F4E7C"/>
    <w:rsid w:val="008F6025"/>
    <w:rsid w:val="00904227"/>
    <w:rsid w:val="009073F9"/>
    <w:rsid w:val="00911A4E"/>
    <w:rsid w:val="00916BDA"/>
    <w:rsid w:val="00916CDA"/>
    <w:rsid w:val="00917AA5"/>
    <w:rsid w:val="00917C37"/>
    <w:rsid w:val="00920ED9"/>
    <w:rsid w:val="00924618"/>
    <w:rsid w:val="00933704"/>
    <w:rsid w:val="00933DAA"/>
    <w:rsid w:val="00934042"/>
    <w:rsid w:val="009375EC"/>
    <w:rsid w:val="009378E1"/>
    <w:rsid w:val="00943F26"/>
    <w:rsid w:val="00944B57"/>
    <w:rsid w:val="00945782"/>
    <w:rsid w:val="009507AA"/>
    <w:rsid w:val="0095130D"/>
    <w:rsid w:val="009539AB"/>
    <w:rsid w:val="009563B0"/>
    <w:rsid w:val="009628A0"/>
    <w:rsid w:val="009646D7"/>
    <w:rsid w:val="00964F66"/>
    <w:rsid w:val="00965BC0"/>
    <w:rsid w:val="00965C28"/>
    <w:rsid w:val="00970B19"/>
    <w:rsid w:val="0097737E"/>
    <w:rsid w:val="0098079F"/>
    <w:rsid w:val="00981AEC"/>
    <w:rsid w:val="00981BF7"/>
    <w:rsid w:val="00987BD8"/>
    <w:rsid w:val="00990E2A"/>
    <w:rsid w:val="00990E91"/>
    <w:rsid w:val="009957D7"/>
    <w:rsid w:val="00997DA0"/>
    <w:rsid w:val="009A05B6"/>
    <w:rsid w:val="009A07AF"/>
    <w:rsid w:val="009A5A3D"/>
    <w:rsid w:val="009B0AE9"/>
    <w:rsid w:val="009B1649"/>
    <w:rsid w:val="009B687D"/>
    <w:rsid w:val="009C0206"/>
    <w:rsid w:val="009C2053"/>
    <w:rsid w:val="009C369E"/>
    <w:rsid w:val="009C583A"/>
    <w:rsid w:val="009C6ECE"/>
    <w:rsid w:val="009D2A39"/>
    <w:rsid w:val="009D31DC"/>
    <w:rsid w:val="009E3505"/>
    <w:rsid w:val="009E4B14"/>
    <w:rsid w:val="009E5A37"/>
    <w:rsid w:val="009E6310"/>
    <w:rsid w:val="009E75C4"/>
    <w:rsid w:val="009F32FB"/>
    <w:rsid w:val="009F349C"/>
    <w:rsid w:val="009F424D"/>
    <w:rsid w:val="009F6353"/>
    <w:rsid w:val="00A01981"/>
    <w:rsid w:val="00A03B88"/>
    <w:rsid w:val="00A061D4"/>
    <w:rsid w:val="00A150C5"/>
    <w:rsid w:val="00A20479"/>
    <w:rsid w:val="00A26066"/>
    <w:rsid w:val="00A265E7"/>
    <w:rsid w:val="00A266A8"/>
    <w:rsid w:val="00A304C2"/>
    <w:rsid w:val="00A30CD3"/>
    <w:rsid w:val="00A318D5"/>
    <w:rsid w:val="00A32227"/>
    <w:rsid w:val="00A32646"/>
    <w:rsid w:val="00A33973"/>
    <w:rsid w:val="00A3624B"/>
    <w:rsid w:val="00A370CB"/>
    <w:rsid w:val="00A452D9"/>
    <w:rsid w:val="00A50A6D"/>
    <w:rsid w:val="00A527C5"/>
    <w:rsid w:val="00A552C4"/>
    <w:rsid w:val="00A55C76"/>
    <w:rsid w:val="00A579BE"/>
    <w:rsid w:val="00A608D2"/>
    <w:rsid w:val="00A64337"/>
    <w:rsid w:val="00A6640D"/>
    <w:rsid w:val="00A66DB1"/>
    <w:rsid w:val="00A67CDC"/>
    <w:rsid w:val="00A71DE2"/>
    <w:rsid w:val="00A74AC6"/>
    <w:rsid w:val="00A83B71"/>
    <w:rsid w:val="00A87308"/>
    <w:rsid w:val="00A944AF"/>
    <w:rsid w:val="00AA6273"/>
    <w:rsid w:val="00AA71C4"/>
    <w:rsid w:val="00AA7FD0"/>
    <w:rsid w:val="00AB278D"/>
    <w:rsid w:val="00AB2810"/>
    <w:rsid w:val="00AC0301"/>
    <w:rsid w:val="00AC24D7"/>
    <w:rsid w:val="00AC4985"/>
    <w:rsid w:val="00AC7688"/>
    <w:rsid w:val="00AD072F"/>
    <w:rsid w:val="00AD1C63"/>
    <w:rsid w:val="00AD3AC3"/>
    <w:rsid w:val="00AD64CC"/>
    <w:rsid w:val="00AE0C37"/>
    <w:rsid w:val="00AE45DA"/>
    <w:rsid w:val="00AE7F9B"/>
    <w:rsid w:val="00AF3AE9"/>
    <w:rsid w:val="00AF5336"/>
    <w:rsid w:val="00AF5526"/>
    <w:rsid w:val="00AF5D51"/>
    <w:rsid w:val="00B00453"/>
    <w:rsid w:val="00B062F3"/>
    <w:rsid w:val="00B11143"/>
    <w:rsid w:val="00B2034A"/>
    <w:rsid w:val="00B2143F"/>
    <w:rsid w:val="00B23100"/>
    <w:rsid w:val="00B31AB2"/>
    <w:rsid w:val="00B31F2E"/>
    <w:rsid w:val="00B41D20"/>
    <w:rsid w:val="00B44C81"/>
    <w:rsid w:val="00B46C52"/>
    <w:rsid w:val="00B50774"/>
    <w:rsid w:val="00B53B10"/>
    <w:rsid w:val="00B54845"/>
    <w:rsid w:val="00B5725F"/>
    <w:rsid w:val="00B614C7"/>
    <w:rsid w:val="00B63A25"/>
    <w:rsid w:val="00B6616F"/>
    <w:rsid w:val="00B6727D"/>
    <w:rsid w:val="00B678B9"/>
    <w:rsid w:val="00B701A1"/>
    <w:rsid w:val="00B760ED"/>
    <w:rsid w:val="00B77000"/>
    <w:rsid w:val="00B80FC6"/>
    <w:rsid w:val="00B91EEB"/>
    <w:rsid w:val="00B92BF8"/>
    <w:rsid w:val="00B943CE"/>
    <w:rsid w:val="00B947FA"/>
    <w:rsid w:val="00BA3B14"/>
    <w:rsid w:val="00BA51D9"/>
    <w:rsid w:val="00BA54D7"/>
    <w:rsid w:val="00BA6F80"/>
    <w:rsid w:val="00BB0ACE"/>
    <w:rsid w:val="00BB2E0D"/>
    <w:rsid w:val="00BB6B53"/>
    <w:rsid w:val="00BB7DDD"/>
    <w:rsid w:val="00BD0E89"/>
    <w:rsid w:val="00BD7818"/>
    <w:rsid w:val="00BE32D9"/>
    <w:rsid w:val="00BE33DF"/>
    <w:rsid w:val="00BF1172"/>
    <w:rsid w:val="00BF201A"/>
    <w:rsid w:val="00BF2AA2"/>
    <w:rsid w:val="00BF411B"/>
    <w:rsid w:val="00BF5422"/>
    <w:rsid w:val="00C07B12"/>
    <w:rsid w:val="00C12474"/>
    <w:rsid w:val="00C12874"/>
    <w:rsid w:val="00C13E1B"/>
    <w:rsid w:val="00C200EE"/>
    <w:rsid w:val="00C23B9B"/>
    <w:rsid w:val="00C24F55"/>
    <w:rsid w:val="00C251CB"/>
    <w:rsid w:val="00C307BB"/>
    <w:rsid w:val="00C323CC"/>
    <w:rsid w:val="00C32F04"/>
    <w:rsid w:val="00C341D3"/>
    <w:rsid w:val="00C430DA"/>
    <w:rsid w:val="00C44FD3"/>
    <w:rsid w:val="00C45915"/>
    <w:rsid w:val="00C50412"/>
    <w:rsid w:val="00C51A63"/>
    <w:rsid w:val="00C53066"/>
    <w:rsid w:val="00C53E68"/>
    <w:rsid w:val="00C6053D"/>
    <w:rsid w:val="00C61837"/>
    <w:rsid w:val="00C626BB"/>
    <w:rsid w:val="00C64F02"/>
    <w:rsid w:val="00C652B8"/>
    <w:rsid w:val="00C66687"/>
    <w:rsid w:val="00C747AE"/>
    <w:rsid w:val="00C74CF8"/>
    <w:rsid w:val="00C75C66"/>
    <w:rsid w:val="00C806BB"/>
    <w:rsid w:val="00C821CE"/>
    <w:rsid w:val="00C82E1D"/>
    <w:rsid w:val="00C8617E"/>
    <w:rsid w:val="00C86761"/>
    <w:rsid w:val="00C869FB"/>
    <w:rsid w:val="00C90733"/>
    <w:rsid w:val="00C956E3"/>
    <w:rsid w:val="00CA11FE"/>
    <w:rsid w:val="00CA16CF"/>
    <w:rsid w:val="00CA1C2F"/>
    <w:rsid w:val="00CA48A7"/>
    <w:rsid w:val="00CA5D17"/>
    <w:rsid w:val="00CB50E8"/>
    <w:rsid w:val="00CC0FA7"/>
    <w:rsid w:val="00CC203D"/>
    <w:rsid w:val="00CD0B63"/>
    <w:rsid w:val="00CD6C54"/>
    <w:rsid w:val="00CD6FD2"/>
    <w:rsid w:val="00CE0B22"/>
    <w:rsid w:val="00CE1593"/>
    <w:rsid w:val="00CE7BFC"/>
    <w:rsid w:val="00CE7C3F"/>
    <w:rsid w:val="00CF0FD7"/>
    <w:rsid w:val="00CF1277"/>
    <w:rsid w:val="00CF14B6"/>
    <w:rsid w:val="00CF6A7F"/>
    <w:rsid w:val="00CF7226"/>
    <w:rsid w:val="00D01880"/>
    <w:rsid w:val="00D02537"/>
    <w:rsid w:val="00D02EA2"/>
    <w:rsid w:val="00D0535B"/>
    <w:rsid w:val="00D06F83"/>
    <w:rsid w:val="00D0739D"/>
    <w:rsid w:val="00D1099B"/>
    <w:rsid w:val="00D1226E"/>
    <w:rsid w:val="00D24FA1"/>
    <w:rsid w:val="00D27CB2"/>
    <w:rsid w:val="00D30263"/>
    <w:rsid w:val="00D30350"/>
    <w:rsid w:val="00D328D8"/>
    <w:rsid w:val="00D33926"/>
    <w:rsid w:val="00D41C32"/>
    <w:rsid w:val="00D430CD"/>
    <w:rsid w:val="00D447C1"/>
    <w:rsid w:val="00D4543C"/>
    <w:rsid w:val="00D71428"/>
    <w:rsid w:val="00D728FE"/>
    <w:rsid w:val="00D7403B"/>
    <w:rsid w:val="00D80AE6"/>
    <w:rsid w:val="00D87C25"/>
    <w:rsid w:val="00D92008"/>
    <w:rsid w:val="00D97505"/>
    <w:rsid w:val="00DA1DE8"/>
    <w:rsid w:val="00DA569A"/>
    <w:rsid w:val="00DA5D18"/>
    <w:rsid w:val="00DA7EA9"/>
    <w:rsid w:val="00DB054E"/>
    <w:rsid w:val="00DB2F29"/>
    <w:rsid w:val="00DB6951"/>
    <w:rsid w:val="00DC16DB"/>
    <w:rsid w:val="00DC190D"/>
    <w:rsid w:val="00DC6E93"/>
    <w:rsid w:val="00DD43C8"/>
    <w:rsid w:val="00DD7EB3"/>
    <w:rsid w:val="00DE01F0"/>
    <w:rsid w:val="00DE22BC"/>
    <w:rsid w:val="00DE4241"/>
    <w:rsid w:val="00DE6FC7"/>
    <w:rsid w:val="00DF23D1"/>
    <w:rsid w:val="00E007D6"/>
    <w:rsid w:val="00E02D29"/>
    <w:rsid w:val="00E077D5"/>
    <w:rsid w:val="00E10635"/>
    <w:rsid w:val="00E10E0B"/>
    <w:rsid w:val="00E13610"/>
    <w:rsid w:val="00E16273"/>
    <w:rsid w:val="00E3432F"/>
    <w:rsid w:val="00E419A7"/>
    <w:rsid w:val="00E42383"/>
    <w:rsid w:val="00E437D0"/>
    <w:rsid w:val="00E43CAE"/>
    <w:rsid w:val="00E4415B"/>
    <w:rsid w:val="00E52EE4"/>
    <w:rsid w:val="00E5379A"/>
    <w:rsid w:val="00E549D1"/>
    <w:rsid w:val="00E55C80"/>
    <w:rsid w:val="00E56956"/>
    <w:rsid w:val="00E63B07"/>
    <w:rsid w:val="00E6585B"/>
    <w:rsid w:val="00E82554"/>
    <w:rsid w:val="00E82ED7"/>
    <w:rsid w:val="00E8385F"/>
    <w:rsid w:val="00E860BF"/>
    <w:rsid w:val="00E863A0"/>
    <w:rsid w:val="00E863E0"/>
    <w:rsid w:val="00E864F3"/>
    <w:rsid w:val="00E900B8"/>
    <w:rsid w:val="00E917F0"/>
    <w:rsid w:val="00E9394F"/>
    <w:rsid w:val="00E93D38"/>
    <w:rsid w:val="00E94C79"/>
    <w:rsid w:val="00EA475B"/>
    <w:rsid w:val="00EA63D5"/>
    <w:rsid w:val="00EA66E6"/>
    <w:rsid w:val="00EA7C47"/>
    <w:rsid w:val="00EB07C8"/>
    <w:rsid w:val="00EB5FFC"/>
    <w:rsid w:val="00ED0598"/>
    <w:rsid w:val="00ED37CA"/>
    <w:rsid w:val="00EE0665"/>
    <w:rsid w:val="00EE5491"/>
    <w:rsid w:val="00EF7F89"/>
    <w:rsid w:val="00F005E4"/>
    <w:rsid w:val="00F03993"/>
    <w:rsid w:val="00F03AE5"/>
    <w:rsid w:val="00F11EE3"/>
    <w:rsid w:val="00F1617B"/>
    <w:rsid w:val="00F20547"/>
    <w:rsid w:val="00F2230D"/>
    <w:rsid w:val="00F223F8"/>
    <w:rsid w:val="00F22F9C"/>
    <w:rsid w:val="00F2390A"/>
    <w:rsid w:val="00F246EB"/>
    <w:rsid w:val="00F25A32"/>
    <w:rsid w:val="00F27164"/>
    <w:rsid w:val="00F33A22"/>
    <w:rsid w:val="00F340A3"/>
    <w:rsid w:val="00F36295"/>
    <w:rsid w:val="00F414EA"/>
    <w:rsid w:val="00F43257"/>
    <w:rsid w:val="00F47DAB"/>
    <w:rsid w:val="00F52E88"/>
    <w:rsid w:val="00F55D90"/>
    <w:rsid w:val="00F644B1"/>
    <w:rsid w:val="00F70130"/>
    <w:rsid w:val="00F706F8"/>
    <w:rsid w:val="00F71918"/>
    <w:rsid w:val="00F81DA5"/>
    <w:rsid w:val="00F82CAA"/>
    <w:rsid w:val="00F848E3"/>
    <w:rsid w:val="00F864E7"/>
    <w:rsid w:val="00F86E7D"/>
    <w:rsid w:val="00F87962"/>
    <w:rsid w:val="00F9000E"/>
    <w:rsid w:val="00F92632"/>
    <w:rsid w:val="00F94898"/>
    <w:rsid w:val="00FA491E"/>
    <w:rsid w:val="00FA5B65"/>
    <w:rsid w:val="00FB3606"/>
    <w:rsid w:val="00FB3F14"/>
    <w:rsid w:val="00FC0ACB"/>
    <w:rsid w:val="00FD0A66"/>
    <w:rsid w:val="00FD37CF"/>
    <w:rsid w:val="00FD5515"/>
    <w:rsid w:val="00FD56D6"/>
    <w:rsid w:val="00FD6EF6"/>
    <w:rsid w:val="00FE331F"/>
    <w:rsid w:val="00FE4777"/>
    <w:rsid w:val="00FE7BA8"/>
    <w:rsid w:val="00FF15B6"/>
    <w:rsid w:val="00FF38C0"/>
    <w:rsid w:val="00FF435F"/>
    <w:rsid w:val="00FF50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F033532"/>
  <w14:defaultImageDpi w14:val="0"/>
  <w15:docId w15:val="{D7E2D61A-2CF6-47FF-9957-93D1FDCE3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2"/>
        <w:lang w:val="pt-BR" w:eastAsia="pt-B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D38"/>
  </w:style>
  <w:style w:type="paragraph" w:styleId="Ttulo1">
    <w:name w:val="heading 1"/>
    <w:basedOn w:val="Normal"/>
    <w:next w:val="Normal"/>
    <w:link w:val="Ttulo1Char"/>
    <w:uiPriority w:val="9"/>
    <w:qFormat/>
    <w:rsid w:val="00510D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510D67"/>
    <w:pPr>
      <w:keepNext/>
      <w:jc w:val="center"/>
      <w:outlineLvl w:val="1"/>
    </w:pPr>
    <w:rPr>
      <w:rFonts w:eastAsia="Times New Roman" w:cs="Times New Roman"/>
      <w:b/>
      <w:bCs/>
      <w:sz w:val="26"/>
      <w:szCs w:val="20"/>
    </w:rPr>
  </w:style>
  <w:style w:type="paragraph" w:styleId="Ttulo3">
    <w:name w:val="heading 3"/>
    <w:basedOn w:val="Normal"/>
    <w:next w:val="Normal"/>
    <w:link w:val="Ttulo3Char"/>
    <w:uiPriority w:val="9"/>
    <w:semiHidden/>
    <w:unhideWhenUsed/>
    <w:qFormat/>
    <w:rsid w:val="00E077D5"/>
    <w:pPr>
      <w:keepNext/>
      <w:keepLines/>
      <w:spacing w:before="4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har"/>
    <w:uiPriority w:val="9"/>
    <w:semiHidden/>
    <w:unhideWhenUsed/>
    <w:qFormat/>
    <w:rsid w:val="00E077D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917F0"/>
    <w:pPr>
      <w:tabs>
        <w:tab w:val="center" w:pos="4252"/>
        <w:tab w:val="right" w:pos="8504"/>
      </w:tabs>
    </w:pPr>
  </w:style>
  <w:style w:type="character" w:customStyle="1" w:styleId="CabealhoChar">
    <w:name w:val="Cabeçalho Char"/>
    <w:basedOn w:val="Fontepargpadro"/>
    <w:link w:val="Cabealho"/>
    <w:uiPriority w:val="99"/>
    <w:rsid w:val="00E917F0"/>
  </w:style>
  <w:style w:type="paragraph" w:styleId="Rodap">
    <w:name w:val="footer"/>
    <w:basedOn w:val="Normal"/>
    <w:link w:val="RodapChar"/>
    <w:uiPriority w:val="99"/>
    <w:unhideWhenUsed/>
    <w:rsid w:val="00E917F0"/>
    <w:pPr>
      <w:tabs>
        <w:tab w:val="center" w:pos="4252"/>
        <w:tab w:val="right" w:pos="8504"/>
      </w:tabs>
    </w:pPr>
  </w:style>
  <w:style w:type="character" w:customStyle="1" w:styleId="RodapChar">
    <w:name w:val="Rodapé Char"/>
    <w:basedOn w:val="Fontepargpadro"/>
    <w:link w:val="Rodap"/>
    <w:uiPriority w:val="99"/>
    <w:rsid w:val="00E917F0"/>
  </w:style>
  <w:style w:type="paragraph" w:styleId="Textodebalo">
    <w:name w:val="Balloon Text"/>
    <w:basedOn w:val="Normal"/>
    <w:link w:val="TextodebaloChar"/>
    <w:uiPriority w:val="99"/>
    <w:semiHidden/>
    <w:unhideWhenUsed/>
    <w:rsid w:val="00E917F0"/>
    <w:rPr>
      <w:rFonts w:ascii="Tahoma" w:hAnsi="Tahoma" w:cs="Tahoma"/>
      <w:sz w:val="16"/>
      <w:szCs w:val="16"/>
    </w:rPr>
  </w:style>
  <w:style w:type="character" w:customStyle="1" w:styleId="TextodebaloChar">
    <w:name w:val="Texto de balão Char"/>
    <w:basedOn w:val="Fontepargpadro"/>
    <w:link w:val="Textodebalo"/>
    <w:uiPriority w:val="99"/>
    <w:semiHidden/>
    <w:rsid w:val="00E917F0"/>
    <w:rPr>
      <w:rFonts w:ascii="Tahoma" w:hAnsi="Tahoma" w:cs="Tahoma"/>
      <w:sz w:val="16"/>
      <w:szCs w:val="16"/>
    </w:rPr>
  </w:style>
  <w:style w:type="paragraph" w:styleId="PargrafodaLista">
    <w:name w:val="List Paragraph"/>
    <w:basedOn w:val="Normal"/>
    <w:link w:val="PargrafodaListaChar"/>
    <w:uiPriority w:val="1"/>
    <w:qFormat/>
    <w:rsid w:val="00860FCF"/>
    <w:pPr>
      <w:ind w:left="720"/>
      <w:contextualSpacing/>
    </w:pPr>
  </w:style>
  <w:style w:type="paragraph" w:styleId="SemEspaamento">
    <w:name w:val="No Spacing"/>
    <w:uiPriority w:val="1"/>
    <w:qFormat/>
    <w:rsid w:val="007D2A79"/>
  </w:style>
  <w:style w:type="table" w:styleId="Tabelacomgrade">
    <w:name w:val="Table Grid"/>
    <w:basedOn w:val="Tabelanormal"/>
    <w:uiPriority w:val="39"/>
    <w:rsid w:val="00105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FDF"/>
    <w:pPr>
      <w:autoSpaceDE w:val="0"/>
      <w:autoSpaceDN w:val="0"/>
      <w:adjustRightInd w:val="0"/>
    </w:pPr>
    <w:rPr>
      <w:rFonts w:ascii="Calibri" w:hAnsi="Calibri" w:cs="Calibri"/>
      <w:color w:val="000000"/>
      <w:szCs w:val="24"/>
    </w:rPr>
  </w:style>
  <w:style w:type="character" w:styleId="Hyperlink">
    <w:name w:val="Hyperlink"/>
    <w:basedOn w:val="Fontepargpadro"/>
    <w:uiPriority w:val="99"/>
    <w:unhideWhenUsed/>
    <w:rsid w:val="00EA475B"/>
    <w:rPr>
      <w:color w:val="0000FF"/>
      <w:u w:val="single"/>
    </w:rPr>
  </w:style>
  <w:style w:type="paragraph" w:styleId="Recuodecorpodetexto3">
    <w:name w:val="Body Text Indent 3"/>
    <w:basedOn w:val="Normal"/>
    <w:link w:val="Recuodecorpodetexto3Char"/>
    <w:semiHidden/>
    <w:unhideWhenUsed/>
    <w:rsid w:val="00EA475B"/>
    <w:pPr>
      <w:ind w:left="2127" w:hanging="2127"/>
    </w:pPr>
    <w:rPr>
      <w:rFonts w:ascii="Arial" w:eastAsia="Times New Roman" w:hAnsi="Arial" w:cs="Times New Roman"/>
      <w:szCs w:val="20"/>
    </w:rPr>
  </w:style>
  <w:style w:type="character" w:customStyle="1" w:styleId="Recuodecorpodetexto3Char">
    <w:name w:val="Recuo de corpo de texto 3 Char"/>
    <w:basedOn w:val="Fontepargpadro"/>
    <w:link w:val="Recuodecorpodetexto3"/>
    <w:semiHidden/>
    <w:rsid w:val="00EA475B"/>
    <w:rPr>
      <w:rFonts w:ascii="Arial" w:eastAsia="Times New Roman" w:hAnsi="Arial" w:cs="Times New Roman"/>
      <w:szCs w:val="20"/>
    </w:rPr>
  </w:style>
  <w:style w:type="character" w:styleId="HiperlinkVisitado">
    <w:name w:val="FollowedHyperlink"/>
    <w:basedOn w:val="Fontepargpadro"/>
    <w:uiPriority w:val="99"/>
    <w:semiHidden/>
    <w:unhideWhenUsed/>
    <w:rsid w:val="00D728FE"/>
    <w:rPr>
      <w:color w:val="800080" w:themeColor="followedHyperlink"/>
      <w:u w:val="single"/>
    </w:rPr>
  </w:style>
  <w:style w:type="paragraph" w:styleId="Textodecomentrio">
    <w:name w:val="annotation text"/>
    <w:basedOn w:val="Normal"/>
    <w:link w:val="TextodecomentrioChar"/>
    <w:uiPriority w:val="99"/>
    <w:unhideWhenUsed/>
    <w:qFormat/>
    <w:rsid w:val="00FF5012"/>
    <w:pPr>
      <w:spacing w:after="160"/>
    </w:pPr>
    <w:rPr>
      <w:rFonts w:eastAsiaTheme="minorHAnsi"/>
      <w:szCs w:val="24"/>
      <w:lang w:eastAsia="en-US"/>
    </w:rPr>
  </w:style>
  <w:style w:type="character" w:customStyle="1" w:styleId="TextodecomentrioChar">
    <w:name w:val="Texto de comentário Char"/>
    <w:basedOn w:val="Fontepargpadro"/>
    <w:link w:val="Textodecomentrio"/>
    <w:uiPriority w:val="99"/>
    <w:qFormat/>
    <w:rsid w:val="00FF5012"/>
    <w:rPr>
      <w:rFonts w:eastAsiaTheme="minorHAnsi"/>
      <w:sz w:val="24"/>
      <w:szCs w:val="24"/>
      <w:lang w:eastAsia="en-US"/>
    </w:rPr>
  </w:style>
  <w:style w:type="paragraph" w:styleId="Corpodetexto">
    <w:name w:val="Body Text"/>
    <w:basedOn w:val="Normal"/>
    <w:link w:val="CorpodetextoChar"/>
    <w:uiPriority w:val="99"/>
    <w:unhideWhenUsed/>
    <w:rsid w:val="00FB3606"/>
    <w:pPr>
      <w:spacing w:after="120"/>
    </w:pPr>
  </w:style>
  <w:style w:type="character" w:customStyle="1" w:styleId="CorpodetextoChar">
    <w:name w:val="Corpo de texto Char"/>
    <w:basedOn w:val="Fontepargpadro"/>
    <w:link w:val="Corpodetexto"/>
    <w:uiPriority w:val="99"/>
    <w:rsid w:val="00FB3606"/>
  </w:style>
  <w:style w:type="table" w:customStyle="1" w:styleId="Tabelacomgrade1">
    <w:name w:val="Tabela com grade1"/>
    <w:basedOn w:val="Tabelanormal"/>
    <w:next w:val="Tabelacomgrade"/>
    <w:uiPriority w:val="59"/>
    <w:rsid w:val="000314A1"/>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Fontepargpadro"/>
    <w:rsid w:val="00403ECE"/>
  </w:style>
  <w:style w:type="table" w:customStyle="1" w:styleId="TableGrid">
    <w:name w:val="TableGrid"/>
    <w:rsid w:val="0055245C"/>
    <w:tblPr>
      <w:tblCellMar>
        <w:top w:w="0" w:type="dxa"/>
        <w:left w:w="0" w:type="dxa"/>
        <w:bottom w:w="0" w:type="dxa"/>
        <w:right w:w="0" w:type="dxa"/>
      </w:tblCellMar>
    </w:tblPr>
  </w:style>
  <w:style w:type="character" w:customStyle="1" w:styleId="Ttulo1Char">
    <w:name w:val="Título 1 Char"/>
    <w:basedOn w:val="Fontepargpadro"/>
    <w:link w:val="Ttulo1"/>
    <w:uiPriority w:val="9"/>
    <w:rsid w:val="00510D67"/>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510D67"/>
    <w:rPr>
      <w:rFonts w:ascii="Times New Roman" w:eastAsia="Times New Roman" w:hAnsi="Times New Roman" w:cs="Times New Roman"/>
      <w:b/>
      <w:bCs/>
      <w:sz w:val="26"/>
      <w:szCs w:val="20"/>
    </w:rPr>
  </w:style>
  <w:style w:type="paragraph" w:styleId="Ttulo">
    <w:name w:val="Title"/>
    <w:basedOn w:val="Normal"/>
    <w:link w:val="TtuloChar"/>
    <w:qFormat/>
    <w:rsid w:val="00510D67"/>
    <w:pPr>
      <w:jc w:val="center"/>
    </w:pPr>
    <w:rPr>
      <w:rFonts w:eastAsia="Times New Roman" w:cs="Times New Roman"/>
      <w:szCs w:val="20"/>
    </w:rPr>
  </w:style>
  <w:style w:type="character" w:customStyle="1" w:styleId="TtuloChar">
    <w:name w:val="Título Char"/>
    <w:basedOn w:val="Fontepargpadro"/>
    <w:link w:val="Ttulo"/>
    <w:rsid w:val="00510D67"/>
    <w:rPr>
      <w:rFonts w:ascii="Times New Roman" w:eastAsia="Times New Roman" w:hAnsi="Times New Roman" w:cs="Times New Roman"/>
      <w:sz w:val="24"/>
      <w:szCs w:val="20"/>
    </w:rPr>
  </w:style>
  <w:style w:type="character" w:styleId="TextodoEspaoReservado">
    <w:name w:val="Placeholder Text"/>
    <w:basedOn w:val="Fontepargpadro"/>
    <w:uiPriority w:val="99"/>
    <w:semiHidden/>
    <w:rsid w:val="00C07B12"/>
    <w:rPr>
      <w:color w:val="808080"/>
    </w:rPr>
  </w:style>
  <w:style w:type="character" w:customStyle="1" w:styleId="MenoPendente1">
    <w:name w:val="Menção Pendente1"/>
    <w:basedOn w:val="Fontepargpadro"/>
    <w:uiPriority w:val="99"/>
    <w:semiHidden/>
    <w:unhideWhenUsed/>
    <w:rsid w:val="00817249"/>
    <w:rPr>
      <w:color w:val="605E5C"/>
      <w:shd w:val="clear" w:color="auto" w:fill="E1DFDD"/>
    </w:rPr>
  </w:style>
  <w:style w:type="character" w:customStyle="1" w:styleId="PargrafodaListaChar">
    <w:name w:val="Parágrafo da Lista Char"/>
    <w:link w:val="PargrafodaLista"/>
    <w:uiPriority w:val="1"/>
    <w:rsid w:val="00261801"/>
  </w:style>
  <w:style w:type="paragraph" w:styleId="NormalWeb">
    <w:name w:val="Normal (Web)"/>
    <w:basedOn w:val="Normal"/>
    <w:uiPriority w:val="99"/>
    <w:unhideWhenUsed/>
    <w:rsid w:val="00597BF5"/>
    <w:pPr>
      <w:spacing w:before="100" w:beforeAutospacing="1" w:after="100" w:afterAutospacing="1"/>
      <w:jc w:val="left"/>
    </w:pPr>
    <w:rPr>
      <w:rFonts w:eastAsia="Times New Roman" w:cs="Times New Roman"/>
      <w:szCs w:val="24"/>
    </w:rPr>
  </w:style>
  <w:style w:type="character" w:styleId="Forte">
    <w:name w:val="Strong"/>
    <w:basedOn w:val="Fontepargpadro"/>
    <w:uiPriority w:val="22"/>
    <w:qFormat/>
    <w:rsid w:val="00597BF5"/>
    <w:rPr>
      <w:b/>
      <w:bCs/>
    </w:rPr>
  </w:style>
  <w:style w:type="paragraph" w:styleId="Textodenotaderodap">
    <w:name w:val="footnote text"/>
    <w:basedOn w:val="Normal"/>
    <w:link w:val="TextodenotaderodapChar"/>
    <w:uiPriority w:val="99"/>
    <w:semiHidden/>
    <w:unhideWhenUsed/>
    <w:rsid w:val="00003A50"/>
    <w:rPr>
      <w:sz w:val="20"/>
      <w:szCs w:val="20"/>
    </w:rPr>
  </w:style>
  <w:style w:type="character" w:customStyle="1" w:styleId="TextodenotaderodapChar">
    <w:name w:val="Texto de nota de rodapé Char"/>
    <w:basedOn w:val="Fontepargpadro"/>
    <w:link w:val="Textodenotaderodap"/>
    <w:uiPriority w:val="99"/>
    <w:semiHidden/>
    <w:rsid w:val="00003A50"/>
    <w:rPr>
      <w:sz w:val="20"/>
      <w:szCs w:val="20"/>
    </w:rPr>
  </w:style>
  <w:style w:type="character" w:styleId="Refdenotaderodap">
    <w:name w:val="footnote reference"/>
    <w:basedOn w:val="Fontepargpadro"/>
    <w:uiPriority w:val="99"/>
    <w:semiHidden/>
    <w:unhideWhenUsed/>
    <w:rsid w:val="00003A50"/>
    <w:rPr>
      <w:vertAlign w:val="superscript"/>
    </w:rPr>
  </w:style>
  <w:style w:type="character" w:customStyle="1" w:styleId="Ttulo3Char">
    <w:name w:val="Título 3 Char"/>
    <w:basedOn w:val="Fontepargpadro"/>
    <w:link w:val="Ttulo3"/>
    <w:uiPriority w:val="9"/>
    <w:semiHidden/>
    <w:rsid w:val="00E077D5"/>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uiPriority w:val="9"/>
    <w:semiHidden/>
    <w:rsid w:val="00E077D5"/>
    <w:rPr>
      <w:rFonts w:asciiTheme="majorHAnsi" w:eastAsiaTheme="majorEastAsia" w:hAnsiTheme="majorHAnsi" w:cstheme="majorBidi"/>
      <w:i/>
      <w:iCs/>
      <w:color w:val="365F91" w:themeColor="accent1" w:themeShade="BF"/>
    </w:rPr>
  </w:style>
  <w:style w:type="character" w:customStyle="1" w:styleId="uv3um">
    <w:name w:val="uv3um"/>
    <w:basedOn w:val="Fontepargpadro"/>
    <w:rsid w:val="00CF14B6"/>
  </w:style>
  <w:style w:type="character" w:styleId="Refdecomentrio">
    <w:name w:val="annotation reference"/>
    <w:basedOn w:val="Fontepargpadro"/>
    <w:unhideWhenUsed/>
    <w:qFormat/>
    <w:rsid w:val="00DD43C8"/>
    <w:rPr>
      <w:sz w:val="16"/>
      <w:szCs w:val="16"/>
    </w:rPr>
  </w:style>
  <w:style w:type="paragraph" w:customStyle="1" w:styleId="Nivel01">
    <w:name w:val="Nivel 01"/>
    <w:basedOn w:val="Ttulo1"/>
    <w:next w:val="Normal"/>
    <w:link w:val="Nivel01Char"/>
    <w:autoRedefine/>
    <w:qFormat/>
    <w:rsid w:val="00255D89"/>
    <w:pPr>
      <w:numPr>
        <w:numId w:val="29"/>
      </w:numPr>
      <w:tabs>
        <w:tab w:val="left" w:pos="567"/>
      </w:tabs>
      <w:spacing w:before="240" w:after="120" w:line="276" w:lineRule="auto"/>
    </w:pPr>
    <w:rPr>
      <w:rFonts w:ascii="Times New Roman" w:hAnsi="Times New Roman" w:cs="Times New Roman"/>
      <w:color w:val="auto"/>
      <w:sz w:val="24"/>
      <w:szCs w:val="24"/>
    </w:rPr>
  </w:style>
  <w:style w:type="paragraph" w:customStyle="1" w:styleId="Nivel2">
    <w:name w:val="Nivel 2"/>
    <w:basedOn w:val="Normal"/>
    <w:link w:val="Nivel2Char"/>
    <w:autoRedefine/>
    <w:qFormat/>
    <w:rsid w:val="00B00453"/>
    <w:pPr>
      <w:spacing w:before="120" w:after="120" w:line="276" w:lineRule="auto"/>
    </w:pPr>
    <w:rPr>
      <w:rFonts w:cs="Times New Roman"/>
      <w:color w:val="000000"/>
      <w:szCs w:val="24"/>
      <w:lang w:eastAsia="en-US"/>
    </w:rPr>
  </w:style>
  <w:style w:type="paragraph" w:customStyle="1" w:styleId="Nivel3">
    <w:name w:val="Nivel 3"/>
    <w:basedOn w:val="Normal"/>
    <w:link w:val="Nivel3Char"/>
    <w:autoRedefine/>
    <w:qFormat/>
    <w:rsid w:val="00F848E3"/>
    <w:pPr>
      <w:numPr>
        <w:ilvl w:val="2"/>
        <w:numId w:val="29"/>
      </w:numPr>
      <w:spacing w:before="120" w:after="120" w:line="276" w:lineRule="auto"/>
      <w:ind w:left="0" w:firstLine="0"/>
    </w:pPr>
    <w:rPr>
      <w:rFonts w:cs="Times New Roman"/>
      <w:color w:val="000000"/>
      <w:szCs w:val="24"/>
      <w:lang w:eastAsia="en-US"/>
    </w:rPr>
  </w:style>
  <w:style w:type="paragraph" w:customStyle="1" w:styleId="Nivel4">
    <w:name w:val="Nivel 4"/>
    <w:basedOn w:val="Nivel3"/>
    <w:link w:val="Nivel4Char"/>
    <w:autoRedefine/>
    <w:qFormat/>
    <w:rsid w:val="00DA5D18"/>
    <w:pPr>
      <w:numPr>
        <w:ilvl w:val="0"/>
        <w:numId w:val="0"/>
      </w:numPr>
    </w:pPr>
    <w:rPr>
      <w:b/>
      <w:color w:val="auto"/>
    </w:rPr>
  </w:style>
  <w:style w:type="paragraph" w:customStyle="1" w:styleId="Nivel5">
    <w:name w:val="Nivel 5"/>
    <w:basedOn w:val="Nivel4"/>
    <w:autoRedefine/>
    <w:qFormat/>
    <w:rsid w:val="00DD43C8"/>
    <w:pPr>
      <w:numPr>
        <w:ilvl w:val="4"/>
        <w:numId w:val="35"/>
      </w:numPr>
      <w:ind w:left="1928" w:hanging="1077"/>
    </w:pPr>
  </w:style>
  <w:style w:type="character" w:customStyle="1" w:styleId="Nivel2Char">
    <w:name w:val="Nivel 2 Char"/>
    <w:basedOn w:val="Fontepargpadro"/>
    <w:link w:val="Nivel2"/>
    <w:locked/>
    <w:rsid w:val="00B00453"/>
    <w:rPr>
      <w:rFonts w:ascii="Times New Roman" w:hAnsi="Times New Roman" w:cs="Times New Roman"/>
      <w:color w:val="000000"/>
      <w:sz w:val="24"/>
      <w:szCs w:val="24"/>
      <w:lang w:eastAsia="en-US"/>
    </w:rPr>
  </w:style>
  <w:style w:type="paragraph" w:customStyle="1" w:styleId="Nvel2-Red">
    <w:name w:val="Nível 2 -Red"/>
    <w:basedOn w:val="Nivel2"/>
    <w:link w:val="Nvel2-RedChar"/>
    <w:autoRedefine/>
    <w:qFormat/>
    <w:rsid w:val="00F848E3"/>
    <w:pPr>
      <w:numPr>
        <w:ilvl w:val="1"/>
        <w:numId w:val="29"/>
      </w:numPr>
      <w:ind w:left="0" w:firstLine="0"/>
    </w:pPr>
    <w:rPr>
      <w:rFonts w:eastAsia="Calibri"/>
      <w:iCs/>
      <w:color w:val="auto"/>
    </w:rPr>
  </w:style>
  <w:style w:type="character" w:customStyle="1" w:styleId="Nvel2-RedChar">
    <w:name w:val="Nível 2 -Red Char"/>
    <w:basedOn w:val="Nivel2Char"/>
    <w:link w:val="Nvel2-Red"/>
    <w:rsid w:val="00F848E3"/>
    <w:rPr>
      <w:rFonts w:ascii="Times New Roman" w:eastAsia="Calibri" w:hAnsi="Times New Roman" w:cs="Times New Roman"/>
      <w:iCs/>
      <w:color w:val="000000"/>
      <w:sz w:val="24"/>
      <w:szCs w:val="24"/>
      <w:lang w:eastAsia="en-US"/>
    </w:rPr>
  </w:style>
  <w:style w:type="character" w:customStyle="1" w:styleId="eop">
    <w:name w:val="eop"/>
    <w:basedOn w:val="Fontepargpadro"/>
    <w:rsid w:val="00255D89"/>
  </w:style>
  <w:style w:type="paragraph" w:customStyle="1" w:styleId="Nvel1-SemBlack">
    <w:name w:val="Nível 1-Sem Black"/>
    <w:basedOn w:val="Normal"/>
    <w:link w:val="Nvel1-SemBlackChar"/>
    <w:qFormat/>
    <w:rsid w:val="00255D89"/>
    <w:pPr>
      <w:keepNext/>
      <w:keepLines/>
      <w:tabs>
        <w:tab w:val="left" w:pos="567"/>
      </w:tabs>
      <w:spacing w:before="240" w:after="120" w:line="276" w:lineRule="auto"/>
      <w:outlineLvl w:val="1"/>
    </w:pPr>
    <w:rPr>
      <w:rFonts w:ascii="Arial" w:eastAsiaTheme="majorEastAsia" w:hAnsi="Arial" w:cs="Arial"/>
      <w:b/>
      <w:bCs/>
      <w:sz w:val="20"/>
      <w:szCs w:val="20"/>
    </w:rPr>
  </w:style>
  <w:style w:type="character" w:customStyle="1" w:styleId="Nvel1-SemBlackChar">
    <w:name w:val="Nível 1-Sem Black Char"/>
    <w:basedOn w:val="Fontepargpadro"/>
    <w:link w:val="Nvel1-SemBlack"/>
    <w:rsid w:val="00255D89"/>
    <w:rPr>
      <w:rFonts w:ascii="Arial" w:eastAsiaTheme="majorEastAsia" w:hAnsi="Arial" w:cs="Arial"/>
      <w:b/>
      <w:bCs/>
      <w:sz w:val="20"/>
      <w:szCs w:val="20"/>
    </w:rPr>
  </w:style>
  <w:style w:type="character" w:customStyle="1" w:styleId="Nivel01Char">
    <w:name w:val="Nivel 01 Char"/>
    <w:basedOn w:val="TtuloChar"/>
    <w:link w:val="Nivel01"/>
    <w:rsid w:val="00255D89"/>
    <w:rPr>
      <w:rFonts w:ascii="Times New Roman" w:eastAsiaTheme="majorEastAsia" w:hAnsi="Times New Roman" w:cs="Times New Roman"/>
      <w:b/>
      <w:bCs/>
      <w:sz w:val="24"/>
      <w:szCs w:val="24"/>
    </w:rPr>
  </w:style>
  <w:style w:type="character" w:customStyle="1" w:styleId="Nivel4Char">
    <w:name w:val="Nivel 4 Char"/>
    <w:basedOn w:val="Fontepargpadro"/>
    <w:link w:val="Nivel4"/>
    <w:rsid w:val="00DA5D18"/>
    <w:rPr>
      <w:rFonts w:ascii="Times New Roman" w:hAnsi="Times New Roman" w:cs="Times New Roman"/>
      <w:b/>
      <w:sz w:val="24"/>
      <w:szCs w:val="24"/>
      <w:lang w:eastAsia="en-US"/>
    </w:rPr>
  </w:style>
  <w:style w:type="character" w:customStyle="1" w:styleId="Nivel3Char">
    <w:name w:val="Nivel 3 Char"/>
    <w:basedOn w:val="Fontepargpadro"/>
    <w:link w:val="Nivel3"/>
    <w:rsid w:val="00F848E3"/>
    <w:rPr>
      <w:rFonts w:cs="Times New Roman"/>
      <w:color w:val="000000"/>
      <w:szCs w:val="24"/>
      <w:lang w:eastAsia="en-US"/>
    </w:rPr>
  </w:style>
  <w:style w:type="character" w:customStyle="1" w:styleId="apple-style-span">
    <w:name w:val="apple-style-span"/>
    <w:basedOn w:val="Fontepargpadro"/>
    <w:rsid w:val="00DA5D18"/>
  </w:style>
  <w:style w:type="character" w:customStyle="1" w:styleId="normaltextrun">
    <w:name w:val="normaltextrun"/>
    <w:basedOn w:val="Fontepargpadro"/>
    <w:rsid w:val="00437C22"/>
  </w:style>
  <w:style w:type="paragraph" w:customStyle="1" w:styleId="Nvel3-R">
    <w:name w:val="Nível 3-R"/>
    <w:basedOn w:val="Nivel3"/>
    <w:link w:val="Nvel3-RChar"/>
    <w:qFormat/>
    <w:rsid w:val="00437C22"/>
    <w:pPr>
      <w:numPr>
        <w:numId w:val="30"/>
      </w:numPr>
      <w:ind w:left="284" w:firstLine="0"/>
    </w:pPr>
    <w:rPr>
      <w:rFonts w:ascii="Arial" w:hAnsi="Arial" w:cs="Arial"/>
      <w:i/>
      <w:iCs/>
      <w:color w:val="FF0000"/>
      <w:sz w:val="20"/>
      <w:szCs w:val="20"/>
    </w:rPr>
  </w:style>
  <w:style w:type="character" w:customStyle="1" w:styleId="Nvel3-RChar">
    <w:name w:val="Nível 3-R Char"/>
    <w:basedOn w:val="Nivel3Char"/>
    <w:link w:val="Nvel3-R"/>
    <w:rsid w:val="00437C22"/>
    <w:rPr>
      <w:rFonts w:ascii="Arial" w:hAnsi="Arial" w:cs="Arial"/>
      <w:i/>
      <w:iCs/>
      <w:color w:val="FF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4281">
      <w:bodyDiv w:val="1"/>
      <w:marLeft w:val="0"/>
      <w:marRight w:val="0"/>
      <w:marTop w:val="0"/>
      <w:marBottom w:val="0"/>
      <w:divBdr>
        <w:top w:val="none" w:sz="0" w:space="0" w:color="auto"/>
        <w:left w:val="none" w:sz="0" w:space="0" w:color="auto"/>
        <w:bottom w:val="none" w:sz="0" w:space="0" w:color="auto"/>
        <w:right w:val="none" w:sz="0" w:space="0" w:color="auto"/>
      </w:divBdr>
    </w:div>
    <w:div w:id="62221158">
      <w:bodyDiv w:val="1"/>
      <w:marLeft w:val="0"/>
      <w:marRight w:val="0"/>
      <w:marTop w:val="0"/>
      <w:marBottom w:val="0"/>
      <w:divBdr>
        <w:top w:val="none" w:sz="0" w:space="0" w:color="auto"/>
        <w:left w:val="none" w:sz="0" w:space="0" w:color="auto"/>
        <w:bottom w:val="none" w:sz="0" w:space="0" w:color="auto"/>
        <w:right w:val="none" w:sz="0" w:space="0" w:color="auto"/>
      </w:divBdr>
    </w:div>
    <w:div w:id="77481678">
      <w:bodyDiv w:val="1"/>
      <w:marLeft w:val="0"/>
      <w:marRight w:val="0"/>
      <w:marTop w:val="0"/>
      <w:marBottom w:val="0"/>
      <w:divBdr>
        <w:top w:val="none" w:sz="0" w:space="0" w:color="auto"/>
        <w:left w:val="none" w:sz="0" w:space="0" w:color="auto"/>
        <w:bottom w:val="none" w:sz="0" w:space="0" w:color="auto"/>
        <w:right w:val="none" w:sz="0" w:space="0" w:color="auto"/>
      </w:divBdr>
    </w:div>
    <w:div w:id="214314370">
      <w:bodyDiv w:val="1"/>
      <w:marLeft w:val="0"/>
      <w:marRight w:val="0"/>
      <w:marTop w:val="0"/>
      <w:marBottom w:val="0"/>
      <w:divBdr>
        <w:top w:val="none" w:sz="0" w:space="0" w:color="auto"/>
        <w:left w:val="none" w:sz="0" w:space="0" w:color="auto"/>
        <w:bottom w:val="none" w:sz="0" w:space="0" w:color="auto"/>
        <w:right w:val="none" w:sz="0" w:space="0" w:color="auto"/>
      </w:divBdr>
    </w:div>
    <w:div w:id="258685987">
      <w:bodyDiv w:val="1"/>
      <w:marLeft w:val="0"/>
      <w:marRight w:val="0"/>
      <w:marTop w:val="0"/>
      <w:marBottom w:val="0"/>
      <w:divBdr>
        <w:top w:val="none" w:sz="0" w:space="0" w:color="auto"/>
        <w:left w:val="none" w:sz="0" w:space="0" w:color="auto"/>
        <w:bottom w:val="none" w:sz="0" w:space="0" w:color="auto"/>
        <w:right w:val="none" w:sz="0" w:space="0" w:color="auto"/>
      </w:divBdr>
    </w:div>
    <w:div w:id="285739010">
      <w:bodyDiv w:val="1"/>
      <w:marLeft w:val="0"/>
      <w:marRight w:val="0"/>
      <w:marTop w:val="0"/>
      <w:marBottom w:val="0"/>
      <w:divBdr>
        <w:top w:val="none" w:sz="0" w:space="0" w:color="auto"/>
        <w:left w:val="none" w:sz="0" w:space="0" w:color="auto"/>
        <w:bottom w:val="none" w:sz="0" w:space="0" w:color="auto"/>
        <w:right w:val="none" w:sz="0" w:space="0" w:color="auto"/>
      </w:divBdr>
    </w:div>
    <w:div w:id="507524417">
      <w:bodyDiv w:val="1"/>
      <w:marLeft w:val="0"/>
      <w:marRight w:val="0"/>
      <w:marTop w:val="0"/>
      <w:marBottom w:val="0"/>
      <w:divBdr>
        <w:top w:val="none" w:sz="0" w:space="0" w:color="auto"/>
        <w:left w:val="none" w:sz="0" w:space="0" w:color="auto"/>
        <w:bottom w:val="none" w:sz="0" w:space="0" w:color="auto"/>
        <w:right w:val="none" w:sz="0" w:space="0" w:color="auto"/>
      </w:divBdr>
    </w:div>
    <w:div w:id="769203738">
      <w:bodyDiv w:val="1"/>
      <w:marLeft w:val="0"/>
      <w:marRight w:val="0"/>
      <w:marTop w:val="0"/>
      <w:marBottom w:val="0"/>
      <w:divBdr>
        <w:top w:val="none" w:sz="0" w:space="0" w:color="auto"/>
        <w:left w:val="none" w:sz="0" w:space="0" w:color="auto"/>
        <w:bottom w:val="none" w:sz="0" w:space="0" w:color="auto"/>
        <w:right w:val="none" w:sz="0" w:space="0" w:color="auto"/>
      </w:divBdr>
    </w:div>
    <w:div w:id="855656731">
      <w:bodyDiv w:val="1"/>
      <w:marLeft w:val="0"/>
      <w:marRight w:val="0"/>
      <w:marTop w:val="0"/>
      <w:marBottom w:val="0"/>
      <w:divBdr>
        <w:top w:val="none" w:sz="0" w:space="0" w:color="auto"/>
        <w:left w:val="none" w:sz="0" w:space="0" w:color="auto"/>
        <w:bottom w:val="none" w:sz="0" w:space="0" w:color="auto"/>
        <w:right w:val="none" w:sz="0" w:space="0" w:color="auto"/>
      </w:divBdr>
      <w:divsChild>
        <w:div w:id="1743790309">
          <w:marLeft w:val="0"/>
          <w:marRight w:val="0"/>
          <w:marTop w:val="0"/>
          <w:marBottom w:val="0"/>
          <w:divBdr>
            <w:top w:val="none" w:sz="0" w:space="0" w:color="auto"/>
            <w:left w:val="none" w:sz="0" w:space="0" w:color="auto"/>
            <w:bottom w:val="none" w:sz="0" w:space="0" w:color="auto"/>
            <w:right w:val="none" w:sz="0" w:space="0" w:color="auto"/>
          </w:divBdr>
        </w:div>
        <w:div w:id="266734803">
          <w:marLeft w:val="0"/>
          <w:marRight w:val="0"/>
          <w:marTop w:val="0"/>
          <w:marBottom w:val="0"/>
          <w:divBdr>
            <w:top w:val="none" w:sz="0" w:space="0" w:color="auto"/>
            <w:left w:val="none" w:sz="0" w:space="0" w:color="auto"/>
            <w:bottom w:val="none" w:sz="0" w:space="0" w:color="auto"/>
            <w:right w:val="none" w:sz="0" w:space="0" w:color="auto"/>
          </w:divBdr>
        </w:div>
        <w:div w:id="46532777">
          <w:marLeft w:val="0"/>
          <w:marRight w:val="0"/>
          <w:marTop w:val="0"/>
          <w:marBottom w:val="0"/>
          <w:divBdr>
            <w:top w:val="none" w:sz="0" w:space="0" w:color="auto"/>
            <w:left w:val="none" w:sz="0" w:space="0" w:color="auto"/>
            <w:bottom w:val="none" w:sz="0" w:space="0" w:color="auto"/>
            <w:right w:val="none" w:sz="0" w:space="0" w:color="auto"/>
          </w:divBdr>
        </w:div>
        <w:div w:id="1412048163">
          <w:marLeft w:val="0"/>
          <w:marRight w:val="0"/>
          <w:marTop w:val="0"/>
          <w:marBottom w:val="0"/>
          <w:divBdr>
            <w:top w:val="none" w:sz="0" w:space="0" w:color="auto"/>
            <w:left w:val="none" w:sz="0" w:space="0" w:color="auto"/>
            <w:bottom w:val="none" w:sz="0" w:space="0" w:color="auto"/>
            <w:right w:val="none" w:sz="0" w:space="0" w:color="auto"/>
          </w:divBdr>
        </w:div>
        <w:div w:id="1439175214">
          <w:marLeft w:val="0"/>
          <w:marRight w:val="0"/>
          <w:marTop w:val="0"/>
          <w:marBottom w:val="0"/>
          <w:divBdr>
            <w:top w:val="none" w:sz="0" w:space="0" w:color="auto"/>
            <w:left w:val="none" w:sz="0" w:space="0" w:color="auto"/>
            <w:bottom w:val="none" w:sz="0" w:space="0" w:color="auto"/>
            <w:right w:val="none" w:sz="0" w:space="0" w:color="auto"/>
          </w:divBdr>
        </w:div>
        <w:div w:id="2057044942">
          <w:marLeft w:val="0"/>
          <w:marRight w:val="0"/>
          <w:marTop w:val="0"/>
          <w:marBottom w:val="0"/>
          <w:divBdr>
            <w:top w:val="none" w:sz="0" w:space="0" w:color="auto"/>
            <w:left w:val="none" w:sz="0" w:space="0" w:color="auto"/>
            <w:bottom w:val="none" w:sz="0" w:space="0" w:color="auto"/>
            <w:right w:val="none" w:sz="0" w:space="0" w:color="auto"/>
          </w:divBdr>
        </w:div>
        <w:div w:id="84152011">
          <w:marLeft w:val="0"/>
          <w:marRight w:val="0"/>
          <w:marTop w:val="0"/>
          <w:marBottom w:val="0"/>
          <w:divBdr>
            <w:top w:val="none" w:sz="0" w:space="0" w:color="auto"/>
            <w:left w:val="none" w:sz="0" w:space="0" w:color="auto"/>
            <w:bottom w:val="none" w:sz="0" w:space="0" w:color="auto"/>
            <w:right w:val="none" w:sz="0" w:space="0" w:color="auto"/>
          </w:divBdr>
        </w:div>
        <w:div w:id="157965604">
          <w:marLeft w:val="0"/>
          <w:marRight w:val="0"/>
          <w:marTop w:val="0"/>
          <w:marBottom w:val="0"/>
          <w:divBdr>
            <w:top w:val="none" w:sz="0" w:space="0" w:color="auto"/>
            <w:left w:val="none" w:sz="0" w:space="0" w:color="auto"/>
            <w:bottom w:val="none" w:sz="0" w:space="0" w:color="auto"/>
            <w:right w:val="none" w:sz="0" w:space="0" w:color="auto"/>
          </w:divBdr>
        </w:div>
        <w:div w:id="1584416845">
          <w:marLeft w:val="0"/>
          <w:marRight w:val="0"/>
          <w:marTop w:val="0"/>
          <w:marBottom w:val="0"/>
          <w:divBdr>
            <w:top w:val="none" w:sz="0" w:space="0" w:color="auto"/>
            <w:left w:val="none" w:sz="0" w:space="0" w:color="auto"/>
            <w:bottom w:val="none" w:sz="0" w:space="0" w:color="auto"/>
            <w:right w:val="none" w:sz="0" w:space="0" w:color="auto"/>
          </w:divBdr>
        </w:div>
        <w:div w:id="1288124334">
          <w:marLeft w:val="0"/>
          <w:marRight w:val="0"/>
          <w:marTop w:val="0"/>
          <w:marBottom w:val="0"/>
          <w:divBdr>
            <w:top w:val="none" w:sz="0" w:space="0" w:color="auto"/>
            <w:left w:val="none" w:sz="0" w:space="0" w:color="auto"/>
            <w:bottom w:val="none" w:sz="0" w:space="0" w:color="auto"/>
            <w:right w:val="none" w:sz="0" w:space="0" w:color="auto"/>
          </w:divBdr>
        </w:div>
        <w:div w:id="380712217">
          <w:marLeft w:val="0"/>
          <w:marRight w:val="0"/>
          <w:marTop w:val="0"/>
          <w:marBottom w:val="0"/>
          <w:divBdr>
            <w:top w:val="none" w:sz="0" w:space="0" w:color="auto"/>
            <w:left w:val="none" w:sz="0" w:space="0" w:color="auto"/>
            <w:bottom w:val="none" w:sz="0" w:space="0" w:color="auto"/>
            <w:right w:val="none" w:sz="0" w:space="0" w:color="auto"/>
          </w:divBdr>
        </w:div>
        <w:div w:id="465661171">
          <w:marLeft w:val="0"/>
          <w:marRight w:val="0"/>
          <w:marTop w:val="0"/>
          <w:marBottom w:val="0"/>
          <w:divBdr>
            <w:top w:val="none" w:sz="0" w:space="0" w:color="auto"/>
            <w:left w:val="none" w:sz="0" w:space="0" w:color="auto"/>
            <w:bottom w:val="none" w:sz="0" w:space="0" w:color="auto"/>
            <w:right w:val="none" w:sz="0" w:space="0" w:color="auto"/>
          </w:divBdr>
        </w:div>
        <w:div w:id="1034505727">
          <w:marLeft w:val="0"/>
          <w:marRight w:val="0"/>
          <w:marTop w:val="0"/>
          <w:marBottom w:val="0"/>
          <w:divBdr>
            <w:top w:val="none" w:sz="0" w:space="0" w:color="auto"/>
            <w:left w:val="none" w:sz="0" w:space="0" w:color="auto"/>
            <w:bottom w:val="none" w:sz="0" w:space="0" w:color="auto"/>
            <w:right w:val="none" w:sz="0" w:space="0" w:color="auto"/>
          </w:divBdr>
        </w:div>
        <w:div w:id="1490099378">
          <w:marLeft w:val="0"/>
          <w:marRight w:val="0"/>
          <w:marTop w:val="0"/>
          <w:marBottom w:val="0"/>
          <w:divBdr>
            <w:top w:val="none" w:sz="0" w:space="0" w:color="auto"/>
            <w:left w:val="none" w:sz="0" w:space="0" w:color="auto"/>
            <w:bottom w:val="none" w:sz="0" w:space="0" w:color="auto"/>
            <w:right w:val="none" w:sz="0" w:space="0" w:color="auto"/>
          </w:divBdr>
        </w:div>
        <w:div w:id="1816483926">
          <w:marLeft w:val="0"/>
          <w:marRight w:val="0"/>
          <w:marTop w:val="0"/>
          <w:marBottom w:val="0"/>
          <w:divBdr>
            <w:top w:val="none" w:sz="0" w:space="0" w:color="auto"/>
            <w:left w:val="none" w:sz="0" w:space="0" w:color="auto"/>
            <w:bottom w:val="none" w:sz="0" w:space="0" w:color="auto"/>
            <w:right w:val="none" w:sz="0" w:space="0" w:color="auto"/>
          </w:divBdr>
        </w:div>
        <w:div w:id="1878666099">
          <w:marLeft w:val="0"/>
          <w:marRight w:val="0"/>
          <w:marTop w:val="0"/>
          <w:marBottom w:val="0"/>
          <w:divBdr>
            <w:top w:val="none" w:sz="0" w:space="0" w:color="auto"/>
            <w:left w:val="none" w:sz="0" w:space="0" w:color="auto"/>
            <w:bottom w:val="none" w:sz="0" w:space="0" w:color="auto"/>
            <w:right w:val="none" w:sz="0" w:space="0" w:color="auto"/>
          </w:divBdr>
        </w:div>
        <w:div w:id="1572616239">
          <w:marLeft w:val="0"/>
          <w:marRight w:val="0"/>
          <w:marTop w:val="0"/>
          <w:marBottom w:val="0"/>
          <w:divBdr>
            <w:top w:val="none" w:sz="0" w:space="0" w:color="auto"/>
            <w:left w:val="none" w:sz="0" w:space="0" w:color="auto"/>
            <w:bottom w:val="none" w:sz="0" w:space="0" w:color="auto"/>
            <w:right w:val="none" w:sz="0" w:space="0" w:color="auto"/>
          </w:divBdr>
        </w:div>
        <w:div w:id="1800489208">
          <w:marLeft w:val="0"/>
          <w:marRight w:val="0"/>
          <w:marTop w:val="0"/>
          <w:marBottom w:val="0"/>
          <w:divBdr>
            <w:top w:val="none" w:sz="0" w:space="0" w:color="auto"/>
            <w:left w:val="none" w:sz="0" w:space="0" w:color="auto"/>
            <w:bottom w:val="none" w:sz="0" w:space="0" w:color="auto"/>
            <w:right w:val="none" w:sz="0" w:space="0" w:color="auto"/>
          </w:divBdr>
        </w:div>
        <w:div w:id="1717578501">
          <w:marLeft w:val="0"/>
          <w:marRight w:val="0"/>
          <w:marTop w:val="0"/>
          <w:marBottom w:val="0"/>
          <w:divBdr>
            <w:top w:val="none" w:sz="0" w:space="0" w:color="auto"/>
            <w:left w:val="none" w:sz="0" w:space="0" w:color="auto"/>
            <w:bottom w:val="none" w:sz="0" w:space="0" w:color="auto"/>
            <w:right w:val="none" w:sz="0" w:space="0" w:color="auto"/>
          </w:divBdr>
        </w:div>
        <w:div w:id="1796021253">
          <w:marLeft w:val="0"/>
          <w:marRight w:val="0"/>
          <w:marTop w:val="0"/>
          <w:marBottom w:val="0"/>
          <w:divBdr>
            <w:top w:val="none" w:sz="0" w:space="0" w:color="auto"/>
            <w:left w:val="none" w:sz="0" w:space="0" w:color="auto"/>
            <w:bottom w:val="none" w:sz="0" w:space="0" w:color="auto"/>
            <w:right w:val="none" w:sz="0" w:space="0" w:color="auto"/>
          </w:divBdr>
        </w:div>
        <w:div w:id="235827337">
          <w:marLeft w:val="0"/>
          <w:marRight w:val="0"/>
          <w:marTop w:val="0"/>
          <w:marBottom w:val="0"/>
          <w:divBdr>
            <w:top w:val="none" w:sz="0" w:space="0" w:color="auto"/>
            <w:left w:val="none" w:sz="0" w:space="0" w:color="auto"/>
            <w:bottom w:val="none" w:sz="0" w:space="0" w:color="auto"/>
            <w:right w:val="none" w:sz="0" w:space="0" w:color="auto"/>
          </w:divBdr>
        </w:div>
        <w:div w:id="1906792355">
          <w:marLeft w:val="0"/>
          <w:marRight w:val="0"/>
          <w:marTop w:val="0"/>
          <w:marBottom w:val="0"/>
          <w:divBdr>
            <w:top w:val="none" w:sz="0" w:space="0" w:color="auto"/>
            <w:left w:val="none" w:sz="0" w:space="0" w:color="auto"/>
            <w:bottom w:val="none" w:sz="0" w:space="0" w:color="auto"/>
            <w:right w:val="none" w:sz="0" w:space="0" w:color="auto"/>
          </w:divBdr>
        </w:div>
        <w:div w:id="585963748">
          <w:marLeft w:val="0"/>
          <w:marRight w:val="0"/>
          <w:marTop w:val="0"/>
          <w:marBottom w:val="0"/>
          <w:divBdr>
            <w:top w:val="none" w:sz="0" w:space="0" w:color="auto"/>
            <w:left w:val="none" w:sz="0" w:space="0" w:color="auto"/>
            <w:bottom w:val="none" w:sz="0" w:space="0" w:color="auto"/>
            <w:right w:val="none" w:sz="0" w:space="0" w:color="auto"/>
          </w:divBdr>
        </w:div>
        <w:div w:id="2012950343">
          <w:marLeft w:val="0"/>
          <w:marRight w:val="0"/>
          <w:marTop w:val="0"/>
          <w:marBottom w:val="0"/>
          <w:divBdr>
            <w:top w:val="none" w:sz="0" w:space="0" w:color="auto"/>
            <w:left w:val="none" w:sz="0" w:space="0" w:color="auto"/>
            <w:bottom w:val="none" w:sz="0" w:space="0" w:color="auto"/>
            <w:right w:val="none" w:sz="0" w:space="0" w:color="auto"/>
          </w:divBdr>
        </w:div>
        <w:div w:id="996229699">
          <w:marLeft w:val="0"/>
          <w:marRight w:val="0"/>
          <w:marTop w:val="0"/>
          <w:marBottom w:val="0"/>
          <w:divBdr>
            <w:top w:val="none" w:sz="0" w:space="0" w:color="auto"/>
            <w:left w:val="none" w:sz="0" w:space="0" w:color="auto"/>
            <w:bottom w:val="none" w:sz="0" w:space="0" w:color="auto"/>
            <w:right w:val="none" w:sz="0" w:space="0" w:color="auto"/>
          </w:divBdr>
        </w:div>
        <w:div w:id="332685453">
          <w:marLeft w:val="0"/>
          <w:marRight w:val="0"/>
          <w:marTop w:val="0"/>
          <w:marBottom w:val="0"/>
          <w:divBdr>
            <w:top w:val="none" w:sz="0" w:space="0" w:color="auto"/>
            <w:left w:val="none" w:sz="0" w:space="0" w:color="auto"/>
            <w:bottom w:val="none" w:sz="0" w:space="0" w:color="auto"/>
            <w:right w:val="none" w:sz="0" w:space="0" w:color="auto"/>
          </w:divBdr>
        </w:div>
        <w:div w:id="578901494">
          <w:marLeft w:val="0"/>
          <w:marRight w:val="0"/>
          <w:marTop w:val="0"/>
          <w:marBottom w:val="0"/>
          <w:divBdr>
            <w:top w:val="none" w:sz="0" w:space="0" w:color="auto"/>
            <w:left w:val="none" w:sz="0" w:space="0" w:color="auto"/>
            <w:bottom w:val="none" w:sz="0" w:space="0" w:color="auto"/>
            <w:right w:val="none" w:sz="0" w:space="0" w:color="auto"/>
          </w:divBdr>
        </w:div>
        <w:div w:id="1891576925">
          <w:marLeft w:val="0"/>
          <w:marRight w:val="0"/>
          <w:marTop w:val="0"/>
          <w:marBottom w:val="0"/>
          <w:divBdr>
            <w:top w:val="none" w:sz="0" w:space="0" w:color="auto"/>
            <w:left w:val="none" w:sz="0" w:space="0" w:color="auto"/>
            <w:bottom w:val="none" w:sz="0" w:space="0" w:color="auto"/>
            <w:right w:val="none" w:sz="0" w:space="0" w:color="auto"/>
          </w:divBdr>
        </w:div>
        <w:div w:id="277372135">
          <w:marLeft w:val="0"/>
          <w:marRight w:val="0"/>
          <w:marTop w:val="0"/>
          <w:marBottom w:val="0"/>
          <w:divBdr>
            <w:top w:val="none" w:sz="0" w:space="0" w:color="auto"/>
            <w:left w:val="none" w:sz="0" w:space="0" w:color="auto"/>
            <w:bottom w:val="none" w:sz="0" w:space="0" w:color="auto"/>
            <w:right w:val="none" w:sz="0" w:space="0" w:color="auto"/>
          </w:divBdr>
        </w:div>
        <w:div w:id="589702551">
          <w:marLeft w:val="0"/>
          <w:marRight w:val="0"/>
          <w:marTop w:val="0"/>
          <w:marBottom w:val="0"/>
          <w:divBdr>
            <w:top w:val="none" w:sz="0" w:space="0" w:color="auto"/>
            <w:left w:val="none" w:sz="0" w:space="0" w:color="auto"/>
            <w:bottom w:val="none" w:sz="0" w:space="0" w:color="auto"/>
            <w:right w:val="none" w:sz="0" w:space="0" w:color="auto"/>
          </w:divBdr>
        </w:div>
      </w:divsChild>
    </w:div>
    <w:div w:id="868765204">
      <w:bodyDiv w:val="1"/>
      <w:marLeft w:val="0"/>
      <w:marRight w:val="0"/>
      <w:marTop w:val="0"/>
      <w:marBottom w:val="0"/>
      <w:divBdr>
        <w:top w:val="none" w:sz="0" w:space="0" w:color="auto"/>
        <w:left w:val="none" w:sz="0" w:space="0" w:color="auto"/>
        <w:bottom w:val="none" w:sz="0" w:space="0" w:color="auto"/>
        <w:right w:val="none" w:sz="0" w:space="0" w:color="auto"/>
      </w:divBdr>
    </w:div>
    <w:div w:id="998727370">
      <w:bodyDiv w:val="1"/>
      <w:marLeft w:val="0"/>
      <w:marRight w:val="0"/>
      <w:marTop w:val="0"/>
      <w:marBottom w:val="0"/>
      <w:divBdr>
        <w:top w:val="none" w:sz="0" w:space="0" w:color="auto"/>
        <w:left w:val="none" w:sz="0" w:space="0" w:color="auto"/>
        <w:bottom w:val="none" w:sz="0" w:space="0" w:color="auto"/>
        <w:right w:val="none" w:sz="0" w:space="0" w:color="auto"/>
      </w:divBdr>
      <w:divsChild>
        <w:div w:id="844369771">
          <w:marLeft w:val="0"/>
          <w:marRight w:val="0"/>
          <w:marTop w:val="0"/>
          <w:marBottom w:val="0"/>
          <w:divBdr>
            <w:top w:val="none" w:sz="0" w:space="0" w:color="auto"/>
            <w:left w:val="none" w:sz="0" w:space="0" w:color="auto"/>
            <w:bottom w:val="none" w:sz="0" w:space="0" w:color="auto"/>
            <w:right w:val="none" w:sz="0" w:space="0" w:color="auto"/>
          </w:divBdr>
          <w:divsChild>
            <w:div w:id="874272305">
              <w:marLeft w:val="0"/>
              <w:marRight w:val="0"/>
              <w:marTop w:val="0"/>
              <w:marBottom w:val="0"/>
              <w:divBdr>
                <w:top w:val="none" w:sz="0" w:space="0" w:color="auto"/>
                <w:left w:val="none" w:sz="0" w:space="0" w:color="auto"/>
                <w:bottom w:val="none" w:sz="0" w:space="0" w:color="auto"/>
                <w:right w:val="none" w:sz="0" w:space="0" w:color="auto"/>
              </w:divBdr>
              <w:divsChild>
                <w:div w:id="4937662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17468411">
      <w:bodyDiv w:val="1"/>
      <w:marLeft w:val="0"/>
      <w:marRight w:val="0"/>
      <w:marTop w:val="0"/>
      <w:marBottom w:val="0"/>
      <w:divBdr>
        <w:top w:val="none" w:sz="0" w:space="0" w:color="auto"/>
        <w:left w:val="none" w:sz="0" w:space="0" w:color="auto"/>
        <w:bottom w:val="none" w:sz="0" w:space="0" w:color="auto"/>
        <w:right w:val="none" w:sz="0" w:space="0" w:color="auto"/>
      </w:divBdr>
    </w:div>
    <w:div w:id="1120956205">
      <w:bodyDiv w:val="1"/>
      <w:marLeft w:val="0"/>
      <w:marRight w:val="0"/>
      <w:marTop w:val="0"/>
      <w:marBottom w:val="0"/>
      <w:divBdr>
        <w:top w:val="none" w:sz="0" w:space="0" w:color="auto"/>
        <w:left w:val="none" w:sz="0" w:space="0" w:color="auto"/>
        <w:bottom w:val="none" w:sz="0" w:space="0" w:color="auto"/>
        <w:right w:val="none" w:sz="0" w:space="0" w:color="auto"/>
      </w:divBdr>
    </w:div>
    <w:div w:id="1168519600">
      <w:bodyDiv w:val="1"/>
      <w:marLeft w:val="0"/>
      <w:marRight w:val="0"/>
      <w:marTop w:val="0"/>
      <w:marBottom w:val="0"/>
      <w:divBdr>
        <w:top w:val="none" w:sz="0" w:space="0" w:color="auto"/>
        <w:left w:val="none" w:sz="0" w:space="0" w:color="auto"/>
        <w:bottom w:val="none" w:sz="0" w:space="0" w:color="auto"/>
        <w:right w:val="none" w:sz="0" w:space="0" w:color="auto"/>
      </w:divBdr>
    </w:div>
    <w:div w:id="1324239036">
      <w:bodyDiv w:val="1"/>
      <w:marLeft w:val="0"/>
      <w:marRight w:val="0"/>
      <w:marTop w:val="0"/>
      <w:marBottom w:val="0"/>
      <w:divBdr>
        <w:top w:val="none" w:sz="0" w:space="0" w:color="auto"/>
        <w:left w:val="none" w:sz="0" w:space="0" w:color="auto"/>
        <w:bottom w:val="none" w:sz="0" w:space="0" w:color="auto"/>
        <w:right w:val="none" w:sz="0" w:space="0" w:color="auto"/>
      </w:divBdr>
    </w:div>
    <w:div w:id="1324747706">
      <w:bodyDiv w:val="1"/>
      <w:marLeft w:val="0"/>
      <w:marRight w:val="0"/>
      <w:marTop w:val="0"/>
      <w:marBottom w:val="0"/>
      <w:divBdr>
        <w:top w:val="none" w:sz="0" w:space="0" w:color="auto"/>
        <w:left w:val="none" w:sz="0" w:space="0" w:color="auto"/>
        <w:bottom w:val="none" w:sz="0" w:space="0" w:color="auto"/>
        <w:right w:val="none" w:sz="0" w:space="0" w:color="auto"/>
      </w:divBdr>
    </w:div>
    <w:div w:id="1481068993">
      <w:bodyDiv w:val="1"/>
      <w:marLeft w:val="0"/>
      <w:marRight w:val="0"/>
      <w:marTop w:val="0"/>
      <w:marBottom w:val="0"/>
      <w:divBdr>
        <w:top w:val="none" w:sz="0" w:space="0" w:color="auto"/>
        <w:left w:val="none" w:sz="0" w:space="0" w:color="auto"/>
        <w:bottom w:val="none" w:sz="0" w:space="0" w:color="auto"/>
        <w:right w:val="none" w:sz="0" w:space="0" w:color="auto"/>
      </w:divBdr>
    </w:div>
    <w:div w:id="1539197584">
      <w:bodyDiv w:val="1"/>
      <w:marLeft w:val="0"/>
      <w:marRight w:val="0"/>
      <w:marTop w:val="0"/>
      <w:marBottom w:val="0"/>
      <w:divBdr>
        <w:top w:val="none" w:sz="0" w:space="0" w:color="auto"/>
        <w:left w:val="none" w:sz="0" w:space="0" w:color="auto"/>
        <w:bottom w:val="none" w:sz="0" w:space="0" w:color="auto"/>
        <w:right w:val="none" w:sz="0" w:space="0" w:color="auto"/>
      </w:divBdr>
    </w:div>
    <w:div w:id="1590969681">
      <w:bodyDiv w:val="1"/>
      <w:marLeft w:val="0"/>
      <w:marRight w:val="0"/>
      <w:marTop w:val="0"/>
      <w:marBottom w:val="0"/>
      <w:divBdr>
        <w:top w:val="none" w:sz="0" w:space="0" w:color="auto"/>
        <w:left w:val="none" w:sz="0" w:space="0" w:color="auto"/>
        <w:bottom w:val="none" w:sz="0" w:space="0" w:color="auto"/>
        <w:right w:val="none" w:sz="0" w:space="0" w:color="auto"/>
      </w:divBdr>
    </w:div>
    <w:div w:id="1659116176">
      <w:bodyDiv w:val="1"/>
      <w:marLeft w:val="0"/>
      <w:marRight w:val="0"/>
      <w:marTop w:val="0"/>
      <w:marBottom w:val="0"/>
      <w:divBdr>
        <w:top w:val="none" w:sz="0" w:space="0" w:color="auto"/>
        <w:left w:val="none" w:sz="0" w:space="0" w:color="auto"/>
        <w:bottom w:val="none" w:sz="0" w:space="0" w:color="auto"/>
        <w:right w:val="none" w:sz="0" w:space="0" w:color="auto"/>
      </w:divBdr>
    </w:div>
    <w:div w:id="1748305333">
      <w:bodyDiv w:val="1"/>
      <w:marLeft w:val="0"/>
      <w:marRight w:val="0"/>
      <w:marTop w:val="0"/>
      <w:marBottom w:val="0"/>
      <w:divBdr>
        <w:top w:val="none" w:sz="0" w:space="0" w:color="auto"/>
        <w:left w:val="none" w:sz="0" w:space="0" w:color="auto"/>
        <w:bottom w:val="none" w:sz="0" w:space="0" w:color="auto"/>
        <w:right w:val="none" w:sz="0" w:space="0" w:color="auto"/>
      </w:divBdr>
    </w:div>
    <w:div w:id="1819683421">
      <w:bodyDiv w:val="1"/>
      <w:marLeft w:val="0"/>
      <w:marRight w:val="0"/>
      <w:marTop w:val="0"/>
      <w:marBottom w:val="0"/>
      <w:divBdr>
        <w:top w:val="none" w:sz="0" w:space="0" w:color="auto"/>
        <w:left w:val="none" w:sz="0" w:space="0" w:color="auto"/>
        <w:bottom w:val="none" w:sz="0" w:space="0" w:color="auto"/>
        <w:right w:val="none" w:sz="0" w:space="0" w:color="auto"/>
      </w:divBdr>
    </w:div>
    <w:div w:id="1932662696">
      <w:bodyDiv w:val="1"/>
      <w:marLeft w:val="0"/>
      <w:marRight w:val="0"/>
      <w:marTop w:val="0"/>
      <w:marBottom w:val="0"/>
      <w:divBdr>
        <w:top w:val="none" w:sz="0" w:space="0" w:color="auto"/>
        <w:left w:val="none" w:sz="0" w:space="0" w:color="auto"/>
        <w:bottom w:val="none" w:sz="0" w:space="0" w:color="auto"/>
        <w:right w:val="none" w:sz="0" w:space="0" w:color="auto"/>
      </w:divBdr>
    </w:div>
    <w:div w:id="1932934194">
      <w:bodyDiv w:val="1"/>
      <w:marLeft w:val="0"/>
      <w:marRight w:val="0"/>
      <w:marTop w:val="0"/>
      <w:marBottom w:val="0"/>
      <w:divBdr>
        <w:top w:val="none" w:sz="0" w:space="0" w:color="auto"/>
        <w:left w:val="none" w:sz="0" w:space="0" w:color="auto"/>
        <w:bottom w:val="none" w:sz="0" w:space="0" w:color="auto"/>
        <w:right w:val="none" w:sz="0" w:space="0" w:color="auto"/>
      </w:divBdr>
    </w:div>
    <w:div w:id="1934895836">
      <w:bodyDiv w:val="1"/>
      <w:marLeft w:val="0"/>
      <w:marRight w:val="0"/>
      <w:marTop w:val="0"/>
      <w:marBottom w:val="0"/>
      <w:divBdr>
        <w:top w:val="none" w:sz="0" w:space="0" w:color="auto"/>
        <w:left w:val="none" w:sz="0" w:space="0" w:color="auto"/>
        <w:bottom w:val="none" w:sz="0" w:space="0" w:color="auto"/>
        <w:right w:val="none" w:sz="0" w:space="0" w:color="auto"/>
      </w:divBdr>
    </w:div>
    <w:div w:id="194183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7683F-E1F8-47B0-9C4D-0BD145C86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4</Pages>
  <Words>596</Words>
  <Characters>3342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Cecconelo</dc:creator>
  <cp:lastModifiedBy>Lucas A. Tafarello</cp:lastModifiedBy>
  <cp:revision>13</cp:revision>
  <cp:lastPrinted>2024-08-28T14:38:00Z</cp:lastPrinted>
  <dcterms:created xsi:type="dcterms:W3CDTF">2024-08-29T11:19:00Z</dcterms:created>
  <dcterms:modified xsi:type="dcterms:W3CDTF">2024-10-08T16:31:00Z</dcterms:modified>
</cp:coreProperties>
</file>